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r>
        <w:rPr>
          <w:noProof/>
          <w:sz w:val="20"/>
          <w:szCs w:val="18"/>
        </w:rPr>
        <w:drawing>
          <wp:inline distT="0" distB="0" distL="0" distR="0">
            <wp:extent cx="257556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560" cy="990600"/>
                    </a:xfrm>
                    <a:prstGeom prst="rect">
                      <a:avLst/>
                    </a:prstGeom>
                  </pic:spPr>
                </pic:pic>
              </a:graphicData>
            </a:graphic>
          </wp:inline>
        </w:drawing>
      </w:r>
    </w:p>
    <w:p w:rsidR="0062715E" w:rsidRDefault="0062715E" w:rsidP="0062715E">
      <w:pPr>
        <w:jc w:val="center"/>
        <w:rPr>
          <w:sz w:val="20"/>
          <w:szCs w:val="18"/>
        </w:rPr>
      </w:pPr>
    </w:p>
    <w:p w:rsidR="00311ADD" w:rsidRPr="002B25C6" w:rsidRDefault="00311ADD" w:rsidP="00311ADD">
      <w:pPr>
        <w:rPr>
          <w:sz w:val="20"/>
          <w:szCs w:val="20"/>
        </w:rPr>
      </w:pPr>
      <w:r w:rsidRPr="002B25C6">
        <w:rPr>
          <w:sz w:val="20"/>
          <w:szCs w:val="20"/>
        </w:rPr>
        <w:t>The Lowcountry Regional Water System Commission (herein referred to as “LRWS” of the “Commission”) held its regularly schedule</w:t>
      </w:r>
      <w:r w:rsidR="00A623E9" w:rsidRPr="002B25C6">
        <w:rPr>
          <w:sz w:val="20"/>
          <w:szCs w:val="20"/>
        </w:rPr>
        <w:t xml:space="preserve">d </w:t>
      </w:r>
      <w:r w:rsidR="006F105B" w:rsidRPr="002B25C6">
        <w:rPr>
          <w:sz w:val="20"/>
          <w:szCs w:val="20"/>
        </w:rPr>
        <w:t>meeting on Tuesday, February 26</w:t>
      </w:r>
      <w:r w:rsidR="00431714" w:rsidRPr="002B25C6">
        <w:rPr>
          <w:sz w:val="20"/>
          <w:szCs w:val="20"/>
        </w:rPr>
        <w:t>, 2019</w:t>
      </w:r>
      <w:r w:rsidRPr="002B25C6">
        <w:rPr>
          <w:sz w:val="20"/>
          <w:szCs w:val="20"/>
        </w:rPr>
        <w:t xml:space="preserve"> at 200 Jackson Avenue East, Hampton South Carolina.  The meeting was advertised as prescribed by law. </w:t>
      </w:r>
    </w:p>
    <w:p w:rsidR="00311ADD" w:rsidRPr="002B25C6" w:rsidRDefault="00311ADD" w:rsidP="00311ADD">
      <w:pPr>
        <w:tabs>
          <w:tab w:val="left" w:pos="2115"/>
        </w:tabs>
        <w:rPr>
          <w:noProof/>
          <w:sz w:val="20"/>
          <w:szCs w:val="20"/>
        </w:rPr>
      </w:pPr>
    </w:p>
    <w:p w:rsidR="00A44744" w:rsidRPr="002B25C6" w:rsidRDefault="00311ADD" w:rsidP="00A44744">
      <w:pPr>
        <w:outlineLvl w:val="0"/>
        <w:rPr>
          <w:sz w:val="20"/>
          <w:szCs w:val="20"/>
        </w:rPr>
      </w:pPr>
      <w:r w:rsidRPr="002B25C6">
        <w:rPr>
          <w:b/>
          <w:sz w:val="20"/>
          <w:szCs w:val="20"/>
        </w:rPr>
        <w:t>Commission Present:</w:t>
      </w:r>
      <w:r w:rsidR="00C91A84" w:rsidRPr="002B25C6">
        <w:rPr>
          <w:sz w:val="20"/>
          <w:szCs w:val="20"/>
        </w:rPr>
        <w:t xml:space="preserve">     </w:t>
      </w:r>
      <w:r w:rsidR="00C91A84" w:rsidRPr="002B25C6">
        <w:rPr>
          <w:sz w:val="20"/>
          <w:szCs w:val="20"/>
        </w:rPr>
        <w:tab/>
      </w:r>
      <w:r w:rsidR="00A44744" w:rsidRPr="002B25C6">
        <w:rPr>
          <w:sz w:val="20"/>
          <w:szCs w:val="20"/>
        </w:rPr>
        <w:t xml:space="preserve">Rocky Hudson, Brunson </w:t>
      </w:r>
    </w:p>
    <w:p w:rsidR="00A44744" w:rsidRPr="002B25C6" w:rsidRDefault="00A44744" w:rsidP="00A44744">
      <w:pPr>
        <w:outlineLvl w:val="0"/>
        <w:rPr>
          <w:sz w:val="20"/>
          <w:szCs w:val="20"/>
        </w:rPr>
      </w:pPr>
      <w:r w:rsidRPr="002B25C6">
        <w:rPr>
          <w:sz w:val="20"/>
          <w:szCs w:val="20"/>
        </w:rPr>
        <w:tab/>
      </w:r>
      <w:r w:rsidRPr="002B25C6">
        <w:rPr>
          <w:sz w:val="20"/>
          <w:szCs w:val="20"/>
        </w:rPr>
        <w:tab/>
      </w:r>
      <w:r w:rsidRPr="002B25C6">
        <w:rPr>
          <w:sz w:val="20"/>
          <w:szCs w:val="20"/>
        </w:rPr>
        <w:tab/>
        <w:t>Horney Mitchell, Gifford</w:t>
      </w:r>
    </w:p>
    <w:p w:rsidR="00311ADD" w:rsidRPr="002B25C6" w:rsidRDefault="00C91A84" w:rsidP="00A44744">
      <w:pPr>
        <w:ind w:left="1440" w:firstLine="720"/>
        <w:outlineLvl w:val="0"/>
        <w:rPr>
          <w:sz w:val="20"/>
          <w:szCs w:val="20"/>
        </w:rPr>
      </w:pPr>
      <w:r w:rsidRPr="002B25C6">
        <w:rPr>
          <w:sz w:val="20"/>
          <w:szCs w:val="20"/>
        </w:rPr>
        <w:t>Jimmy Bilka</w:t>
      </w:r>
      <w:r w:rsidR="00311ADD" w:rsidRPr="002B25C6">
        <w:rPr>
          <w:sz w:val="20"/>
          <w:szCs w:val="20"/>
        </w:rPr>
        <w:t>, Hampton</w:t>
      </w:r>
    </w:p>
    <w:p w:rsidR="00A623E9" w:rsidRPr="002B25C6" w:rsidRDefault="00311ADD" w:rsidP="00F72FF7">
      <w:pPr>
        <w:rPr>
          <w:sz w:val="20"/>
          <w:szCs w:val="20"/>
        </w:rPr>
      </w:pPr>
      <w:r w:rsidRPr="002B25C6">
        <w:rPr>
          <w:sz w:val="20"/>
          <w:szCs w:val="20"/>
        </w:rPr>
        <w:tab/>
        <w:t xml:space="preserve">                       </w:t>
      </w:r>
      <w:r w:rsidRPr="002B25C6">
        <w:rPr>
          <w:sz w:val="20"/>
          <w:szCs w:val="20"/>
        </w:rPr>
        <w:tab/>
        <w:t>Henry Tuten, Varnville</w:t>
      </w:r>
    </w:p>
    <w:p w:rsidR="00311ADD" w:rsidRPr="002B25C6" w:rsidRDefault="00311ADD" w:rsidP="00311ADD">
      <w:pPr>
        <w:rPr>
          <w:sz w:val="20"/>
          <w:szCs w:val="20"/>
        </w:rPr>
      </w:pPr>
      <w:r w:rsidRPr="002B25C6">
        <w:rPr>
          <w:sz w:val="20"/>
          <w:szCs w:val="20"/>
        </w:rPr>
        <w:t xml:space="preserve">                                   </w:t>
      </w:r>
      <w:r w:rsidRPr="002B25C6">
        <w:rPr>
          <w:sz w:val="20"/>
          <w:szCs w:val="20"/>
        </w:rPr>
        <w:tab/>
      </w:r>
    </w:p>
    <w:p w:rsidR="00311ADD" w:rsidRPr="002B25C6" w:rsidRDefault="00311ADD" w:rsidP="00311ADD">
      <w:pPr>
        <w:rPr>
          <w:sz w:val="20"/>
          <w:szCs w:val="20"/>
        </w:rPr>
      </w:pPr>
      <w:r w:rsidRPr="002B25C6">
        <w:rPr>
          <w:b/>
          <w:sz w:val="20"/>
          <w:szCs w:val="20"/>
        </w:rPr>
        <w:t>Officers Present:</w:t>
      </w:r>
      <w:r w:rsidRPr="002B25C6">
        <w:rPr>
          <w:sz w:val="20"/>
          <w:szCs w:val="20"/>
        </w:rPr>
        <w:t xml:space="preserve">            </w:t>
      </w:r>
      <w:r w:rsidRPr="002B25C6">
        <w:rPr>
          <w:sz w:val="20"/>
          <w:szCs w:val="20"/>
        </w:rPr>
        <w:tab/>
        <w:t>Brian Burgess, General Manager</w:t>
      </w:r>
    </w:p>
    <w:p w:rsidR="00F72FF7" w:rsidRPr="002B25C6" w:rsidRDefault="00311ADD" w:rsidP="00311ADD">
      <w:pPr>
        <w:rPr>
          <w:sz w:val="20"/>
          <w:szCs w:val="20"/>
        </w:rPr>
      </w:pPr>
      <w:r w:rsidRPr="002B25C6">
        <w:rPr>
          <w:sz w:val="20"/>
          <w:szCs w:val="20"/>
        </w:rPr>
        <w:t xml:space="preserve">       </w:t>
      </w:r>
      <w:r w:rsidR="00C91A84" w:rsidRPr="002B25C6">
        <w:rPr>
          <w:sz w:val="20"/>
          <w:szCs w:val="20"/>
        </w:rPr>
        <w:t xml:space="preserve">                               </w:t>
      </w:r>
      <w:r w:rsidR="00C91A84" w:rsidRPr="002B25C6">
        <w:rPr>
          <w:sz w:val="20"/>
          <w:szCs w:val="20"/>
        </w:rPr>
        <w:tab/>
      </w:r>
      <w:r w:rsidR="00F72FF7" w:rsidRPr="002B25C6">
        <w:rPr>
          <w:sz w:val="20"/>
          <w:szCs w:val="20"/>
        </w:rPr>
        <w:t>Sara Craven, Secretary</w:t>
      </w:r>
    </w:p>
    <w:p w:rsidR="00C91A84" w:rsidRPr="002B25C6" w:rsidRDefault="00F72FF7" w:rsidP="00311ADD">
      <w:pPr>
        <w:rPr>
          <w:sz w:val="20"/>
          <w:szCs w:val="20"/>
        </w:rPr>
      </w:pPr>
      <w:r w:rsidRPr="002B25C6">
        <w:rPr>
          <w:sz w:val="20"/>
          <w:szCs w:val="20"/>
        </w:rPr>
        <w:tab/>
      </w:r>
      <w:r w:rsidRPr="002B25C6">
        <w:rPr>
          <w:sz w:val="20"/>
          <w:szCs w:val="20"/>
        </w:rPr>
        <w:tab/>
      </w:r>
      <w:r w:rsidRPr="002B25C6">
        <w:rPr>
          <w:sz w:val="20"/>
          <w:szCs w:val="20"/>
        </w:rPr>
        <w:tab/>
        <w:t>Marlene Marchyshyn, Treasurer</w:t>
      </w:r>
      <w:r w:rsidR="00311ADD" w:rsidRPr="002B25C6">
        <w:rPr>
          <w:sz w:val="20"/>
          <w:szCs w:val="20"/>
        </w:rPr>
        <w:t xml:space="preserve">       </w:t>
      </w:r>
    </w:p>
    <w:p w:rsidR="00311ADD" w:rsidRPr="002B25C6" w:rsidRDefault="00C91A84" w:rsidP="00311ADD">
      <w:pPr>
        <w:rPr>
          <w:sz w:val="20"/>
          <w:szCs w:val="20"/>
        </w:rPr>
      </w:pPr>
      <w:r w:rsidRPr="002B25C6">
        <w:rPr>
          <w:sz w:val="20"/>
          <w:szCs w:val="20"/>
        </w:rPr>
        <w:tab/>
      </w:r>
      <w:r w:rsidRPr="002B25C6">
        <w:rPr>
          <w:sz w:val="20"/>
          <w:szCs w:val="20"/>
        </w:rPr>
        <w:tab/>
      </w:r>
      <w:r w:rsidRPr="002B25C6">
        <w:rPr>
          <w:sz w:val="20"/>
          <w:szCs w:val="20"/>
        </w:rPr>
        <w:tab/>
        <w:t>Kari Foy, Engineer</w:t>
      </w:r>
      <w:r w:rsidR="00311ADD" w:rsidRPr="002B25C6">
        <w:rPr>
          <w:sz w:val="20"/>
          <w:szCs w:val="20"/>
        </w:rPr>
        <w:t xml:space="preserve">            </w:t>
      </w:r>
      <w:r w:rsidR="00446045" w:rsidRPr="002B25C6">
        <w:rPr>
          <w:sz w:val="20"/>
          <w:szCs w:val="20"/>
        </w:rPr>
        <w:t xml:space="preserve">             </w:t>
      </w:r>
    </w:p>
    <w:p w:rsidR="00311ADD" w:rsidRPr="002B25C6" w:rsidRDefault="00311ADD" w:rsidP="00311ADD">
      <w:pPr>
        <w:rPr>
          <w:sz w:val="20"/>
          <w:szCs w:val="20"/>
        </w:rPr>
      </w:pPr>
      <w:r w:rsidRPr="002B25C6">
        <w:rPr>
          <w:sz w:val="20"/>
          <w:szCs w:val="20"/>
        </w:rPr>
        <w:t xml:space="preserve">                                       </w:t>
      </w:r>
      <w:r w:rsidRPr="002B25C6">
        <w:rPr>
          <w:sz w:val="20"/>
          <w:szCs w:val="20"/>
        </w:rPr>
        <w:tab/>
        <w:t xml:space="preserve">           </w:t>
      </w:r>
    </w:p>
    <w:p w:rsidR="00BC37C1" w:rsidRPr="002B25C6" w:rsidRDefault="00311ADD" w:rsidP="00A623E9">
      <w:pPr>
        <w:rPr>
          <w:sz w:val="20"/>
          <w:szCs w:val="20"/>
        </w:rPr>
      </w:pPr>
      <w:r w:rsidRPr="002B25C6">
        <w:rPr>
          <w:b/>
          <w:sz w:val="20"/>
          <w:szCs w:val="20"/>
        </w:rPr>
        <w:t>Visitors Present:</w:t>
      </w:r>
      <w:r w:rsidR="009D28EC" w:rsidRPr="002B25C6">
        <w:rPr>
          <w:sz w:val="20"/>
          <w:szCs w:val="20"/>
        </w:rPr>
        <w:t xml:space="preserve">            </w:t>
      </w:r>
      <w:r w:rsidRPr="002B25C6">
        <w:rPr>
          <w:sz w:val="20"/>
          <w:szCs w:val="20"/>
        </w:rPr>
        <w:t xml:space="preserve"> </w:t>
      </w:r>
      <w:r w:rsidR="00446045" w:rsidRPr="002B25C6">
        <w:rPr>
          <w:sz w:val="20"/>
          <w:szCs w:val="20"/>
        </w:rPr>
        <w:t xml:space="preserve"> </w:t>
      </w:r>
      <w:r w:rsidR="00AB01F8" w:rsidRPr="002B25C6">
        <w:rPr>
          <w:sz w:val="20"/>
          <w:szCs w:val="20"/>
        </w:rPr>
        <w:tab/>
      </w:r>
      <w:r w:rsidR="006F105B" w:rsidRPr="002B25C6">
        <w:rPr>
          <w:sz w:val="20"/>
          <w:szCs w:val="20"/>
        </w:rPr>
        <w:t>Bill Hancock</w:t>
      </w:r>
    </w:p>
    <w:p w:rsidR="006F105B" w:rsidRPr="002B25C6" w:rsidRDefault="006F105B" w:rsidP="00A623E9">
      <w:pPr>
        <w:rPr>
          <w:sz w:val="20"/>
          <w:szCs w:val="20"/>
        </w:rPr>
      </w:pPr>
      <w:r w:rsidRPr="002B25C6">
        <w:rPr>
          <w:sz w:val="20"/>
          <w:szCs w:val="20"/>
        </w:rPr>
        <w:tab/>
      </w:r>
      <w:r w:rsidRPr="002B25C6">
        <w:rPr>
          <w:sz w:val="20"/>
          <w:szCs w:val="20"/>
        </w:rPr>
        <w:tab/>
      </w:r>
      <w:r w:rsidRPr="002B25C6">
        <w:rPr>
          <w:sz w:val="20"/>
          <w:szCs w:val="20"/>
        </w:rPr>
        <w:tab/>
        <w:t>Lakisha Bowers</w:t>
      </w:r>
    </w:p>
    <w:p w:rsidR="00311ADD" w:rsidRPr="002B25C6" w:rsidRDefault="00311ADD" w:rsidP="00311ADD">
      <w:pPr>
        <w:rPr>
          <w:sz w:val="20"/>
          <w:szCs w:val="20"/>
        </w:rPr>
      </w:pPr>
      <w:r w:rsidRPr="002B25C6">
        <w:rPr>
          <w:sz w:val="20"/>
          <w:szCs w:val="20"/>
        </w:rPr>
        <w:tab/>
      </w:r>
      <w:r w:rsidRPr="002B25C6">
        <w:rPr>
          <w:sz w:val="20"/>
          <w:szCs w:val="20"/>
        </w:rPr>
        <w:tab/>
        <w:t xml:space="preserve">      </w:t>
      </w:r>
      <w:r w:rsidRPr="002B25C6">
        <w:rPr>
          <w:sz w:val="20"/>
          <w:szCs w:val="20"/>
        </w:rPr>
        <w:tab/>
      </w:r>
      <w:r w:rsidRPr="002B25C6">
        <w:rPr>
          <w:sz w:val="20"/>
          <w:szCs w:val="20"/>
        </w:rPr>
        <w:tab/>
      </w:r>
      <w:r w:rsidRPr="002B25C6">
        <w:rPr>
          <w:sz w:val="20"/>
          <w:szCs w:val="20"/>
        </w:rPr>
        <w:tab/>
        <w:t xml:space="preserve">  </w:t>
      </w:r>
      <w:r w:rsidRPr="002B25C6">
        <w:rPr>
          <w:sz w:val="20"/>
          <w:szCs w:val="20"/>
        </w:rPr>
        <w:tab/>
      </w:r>
      <w:r w:rsidRPr="002B25C6">
        <w:rPr>
          <w:sz w:val="20"/>
          <w:szCs w:val="20"/>
        </w:rPr>
        <w:tab/>
        <w:t xml:space="preserve">       </w:t>
      </w:r>
      <w:r w:rsidRPr="002B25C6">
        <w:rPr>
          <w:sz w:val="20"/>
          <w:szCs w:val="20"/>
        </w:rPr>
        <w:tab/>
        <w:t xml:space="preserve">                                       </w:t>
      </w:r>
    </w:p>
    <w:p w:rsidR="00311ADD" w:rsidRPr="002B25C6" w:rsidRDefault="00311ADD" w:rsidP="00311ADD">
      <w:pPr>
        <w:rPr>
          <w:sz w:val="20"/>
          <w:szCs w:val="20"/>
        </w:rPr>
      </w:pPr>
      <w:r w:rsidRPr="002B25C6">
        <w:rPr>
          <w:sz w:val="20"/>
          <w:szCs w:val="20"/>
        </w:rPr>
        <w:t xml:space="preserve"> </w:t>
      </w:r>
      <w:r w:rsidRPr="002B25C6">
        <w:rPr>
          <w:b/>
          <w:sz w:val="20"/>
          <w:szCs w:val="20"/>
        </w:rPr>
        <w:t>Quorum Met:</w:t>
      </w:r>
      <w:r w:rsidRPr="002B25C6">
        <w:rPr>
          <w:sz w:val="20"/>
          <w:szCs w:val="20"/>
        </w:rPr>
        <w:t xml:space="preserve">               </w:t>
      </w:r>
      <w:r w:rsidRPr="002B25C6">
        <w:rPr>
          <w:sz w:val="20"/>
          <w:szCs w:val="20"/>
        </w:rPr>
        <w:tab/>
        <w:t>Yes</w:t>
      </w:r>
    </w:p>
    <w:p w:rsidR="00311ADD" w:rsidRPr="002B25C6" w:rsidRDefault="00311ADD" w:rsidP="00311ADD">
      <w:pPr>
        <w:tabs>
          <w:tab w:val="left" w:pos="2745"/>
        </w:tabs>
        <w:rPr>
          <w:sz w:val="20"/>
          <w:szCs w:val="20"/>
        </w:rPr>
      </w:pPr>
      <w:r w:rsidRPr="002B25C6">
        <w:rPr>
          <w:sz w:val="20"/>
          <w:szCs w:val="20"/>
        </w:rPr>
        <w:tab/>
      </w:r>
    </w:p>
    <w:p w:rsidR="00311ADD" w:rsidRPr="002B25C6" w:rsidRDefault="00311ADD" w:rsidP="00311ADD">
      <w:pPr>
        <w:rPr>
          <w:sz w:val="20"/>
          <w:szCs w:val="20"/>
        </w:rPr>
      </w:pPr>
      <w:r w:rsidRPr="002B25C6">
        <w:rPr>
          <w:sz w:val="20"/>
          <w:szCs w:val="20"/>
        </w:rPr>
        <w:t xml:space="preserve">1. </w:t>
      </w:r>
      <w:r w:rsidRPr="002B25C6">
        <w:rPr>
          <w:b/>
          <w:sz w:val="20"/>
          <w:szCs w:val="20"/>
          <w:u w:val="single"/>
        </w:rPr>
        <w:t>Call to Order</w:t>
      </w:r>
    </w:p>
    <w:p w:rsidR="00311ADD" w:rsidRPr="002B25C6" w:rsidRDefault="00C91A84" w:rsidP="00311ADD">
      <w:pPr>
        <w:rPr>
          <w:sz w:val="20"/>
          <w:szCs w:val="20"/>
        </w:rPr>
      </w:pPr>
      <w:r w:rsidRPr="002B25C6">
        <w:rPr>
          <w:sz w:val="20"/>
          <w:szCs w:val="20"/>
        </w:rPr>
        <w:t xml:space="preserve">Chairman </w:t>
      </w:r>
      <w:r w:rsidR="00A44744" w:rsidRPr="002B25C6">
        <w:rPr>
          <w:sz w:val="20"/>
          <w:szCs w:val="20"/>
        </w:rPr>
        <w:t xml:space="preserve">Rocky Hudson </w:t>
      </w:r>
      <w:r w:rsidR="00311ADD" w:rsidRPr="002B25C6">
        <w:rPr>
          <w:sz w:val="20"/>
          <w:szCs w:val="20"/>
        </w:rPr>
        <w:t>called the meeting to order at 4:00 pm</w:t>
      </w:r>
      <w:r w:rsidR="008A504B" w:rsidRPr="002B25C6">
        <w:rPr>
          <w:sz w:val="20"/>
          <w:szCs w:val="20"/>
        </w:rPr>
        <w:t xml:space="preserve"> </w:t>
      </w:r>
    </w:p>
    <w:p w:rsidR="00311ADD" w:rsidRPr="002B25C6" w:rsidRDefault="00311ADD" w:rsidP="00311ADD">
      <w:pPr>
        <w:rPr>
          <w:sz w:val="20"/>
          <w:szCs w:val="20"/>
        </w:rPr>
      </w:pPr>
    </w:p>
    <w:p w:rsidR="00311ADD" w:rsidRPr="002B25C6" w:rsidRDefault="00311ADD" w:rsidP="00311ADD">
      <w:pPr>
        <w:rPr>
          <w:b/>
          <w:sz w:val="20"/>
          <w:szCs w:val="20"/>
        </w:rPr>
      </w:pPr>
      <w:r w:rsidRPr="002B25C6">
        <w:rPr>
          <w:sz w:val="20"/>
          <w:szCs w:val="20"/>
        </w:rPr>
        <w:t xml:space="preserve">2. </w:t>
      </w:r>
      <w:r w:rsidRPr="002B25C6">
        <w:rPr>
          <w:b/>
          <w:sz w:val="20"/>
          <w:szCs w:val="20"/>
          <w:u w:val="single"/>
        </w:rPr>
        <w:t>Invocation and Pledge of Allegiance</w:t>
      </w:r>
    </w:p>
    <w:p w:rsidR="00311ADD" w:rsidRPr="002B25C6" w:rsidRDefault="00834833" w:rsidP="00311ADD">
      <w:pPr>
        <w:rPr>
          <w:sz w:val="20"/>
          <w:szCs w:val="20"/>
        </w:rPr>
      </w:pPr>
      <w:r w:rsidRPr="002B25C6">
        <w:rPr>
          <w:sz w:val="20"/>
          <w:szCs w:val="20"/>
        </w:rPr>
        <w:t>Invocation was given by</w:t>
      </w:r>
      <w:r w:rsidR="006F105B" w:rsidRPr="002B25C6">
        <w:rPr>
          <w:sz w:val="20"/>
          <w:szCs w:val="20"/>
        </w:rPr>
        <w:t xml:space="preserve"> Horney Mitchell</w:t>
      </w:r>
      <w:r w:rsidR="00311ADD" w:rsidRPr="002B25C6">
        <w:rPr>
          <w:sz w:val="20"/>
          <w:szCs w:val="20"/>
        </w:rPr>
        <w:t>.</w:t>
      </w:r>
    </w:p>
    <w:p w:rsidR="00311ADD" w:rsidRPr="002B25C6" w:rsidRDefault="00311ADD" w:rsidP="00311ADD">
      <w:pPr>
        <w:rPr>
          <w:sz w:val="20"/>
          <w:szCs w:val="20"/>
        </w:rPr>
      </w:pPr>
      <w:r w:rsidRPr="002B25C6">
        <w:rPr>
          <w:sz w:val="20"/>
          <w:szCs w:val="20"/>
        </w:rPr>
        <w:t>Pledge of Allegiance - Conducted by all.</w:t>
      </w:r>
    </w:p>
    <w:p w:rsidR="00311ADD" w:rsidRPr="002B25C6" w:rsidRDefault="00311ADD" w:rsidP="00311ADD">
      <w:pPr>
        <w:rPr>
          <w:sz w:val="20"/>
          <w:szCs w:val="20"/>
        </w:rPr>
      </w:pPr>
    </w:p>
    <w:p w:rsidR="00311ADD" w:rsidRPr="002B25C6" w:rsidRDefault="00311ADD" w:rsidP="00311ADD">
      <w:pPr>
        <w:rPr>
          <w:sz w:val="20"/>
          <w:szCs w:val="20"/>
        </w:rPr>
      </w:pPr>
      <w:r w:rsidRPr="002B25C6">
        <w:rPr>
          <w:sz w:val="20"/>
          <w:szCs w:val="20"/>
        </w:rPr>
        <w:t xml:space="preserve">3. </w:t>
      </w:r>
      <w:r w:rsidRPr="002B25C6">
        <w:rPr>
          <w:b/>
          <w:sz w:val="20"/>
          <w:szCs w:val="20"/>
          <w:u w:val="single"/>
        </w:rPr>
        <w:t>FOIA Compliance Report</w:t>
      </w:r>
    </w:p>
    <w:p w:rsidR="00311ADD" w:rsidRPr="002B25C6" w:rsidRDefault="00311ADD" w:rsidP="00311ADD">
      <w:pPr>
        <w:rPr>
          <w:sz w:val="20"/>
          <w:szCs w:val="20"/>
        </w:rPr>
      </w:pPr>
      <w:r w:rsidRPr="002B25C6">
        <w:rPr>
          <w:sz w:val="20"/>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2B25C6" w:rsidRDefault="00311ADD" w:rsidP="00311ADD">
      <w:pPr>
        <w:rPr>
          <w:sz w:val="20"/>
          <w:szCs w:val="20"/>
        </w:rPr>
      </w:pPr>
    </w:p>
    <w:p w:rsidR="00311ADD" w:rsidRPr="002B25C6" w:rsidRDefault="00311ADD" w:rsidP="00311ADD">
      <w:pPr>
        <w:rPr>
          <w:sz w:val="20"/>
          <w:szCs w:val="20"/>
        </w:rPr>
      </w:pPr>
      <w:r w:rsidRPr="002B25C6">
        <w:rPr>
          <w:sz w:val="20"/>
          <w:szCs w:val="20"/>
        </w:rPr>
        <w:t xml:space="preserve">4. </w:t>
      </w:r>
      <w:r w:rsidRPr="002B25C6">
        <w:rPr>
          <w:b/>
          <w:sz w:val="20"/>
          <w:szCs w:val="20"/>
          <w:u w:val="single"/>
        </w:rPr>
        <w:t>Adoption of the Agenda</w:t>
      </w:r>
    </w:p>
    <w:p w:rsidR="00311ADD" w:rsidRPr="002B25C6" w:rsidRDefault="00311ADD" w:rsidP="00311ADD">
      <w:pPr>
        <w:rPr>
          <w:sz w:val="20"/>
          <w:szCs w:val="20"/>
        </w:rPr>
      </w:pPr>
      <w:r w:rsidRPr="002B25C6">
        <w:rPr>
          <w:sz w:val="20"/>
          <w:szCs w:val="20"/>
        </w:rPr>
        <w:t>Moved by</w:t>
      </w:r>
      <w:r w:rsidR="00F312C2" w:rsidRPr="002B25C6">
        <w:rPr>
          <w:sz w:val="20"/>
          <w:szCs w:val="20"/>
        </w:rPr>
        <w:t xml:space="preserve"> Horney Mitchell</w:t>
      </w:r>
      <w:r w:rsidRPr="002B25C6">
        <w:rPr>
          <w:sz w:val="20"/>
          <w:szCs w:val="20"/>
        </w:rPr>
        <w:t xml:space="preserve">, seconded by </w:t>
      </w:r>
      <w:r w:rsidR="006F105B" w:rsidRPr="002B25C6">
        <w:rPr>
          <w:sz w:val="20"/>
          <w:szCs w:val="20"/>
        </w:rPr>
        <w:t xml:space="preserve">Jimmy </w:t>
      </w:r>
      <w:proofErr w:type="spellStart"/>
      <w:r w:rsidR="006F105B" w:rsidRPr="002B25C6">
        <w:rPr>
          <w:sz w:val="20"/>
          <w:szCs w:val="20"/>
        </w:rPr>
        <w:t>Bilka</w:t>
      </w:r>
      <w:proofErr w:type="spellEnd"/>
      <w:r w:rsidR="006F105B" w:rsidRPr="002B25C6">
        <w:rPr>
          <w:sz w:val="20"/>
          <w:szCs w:val="20"/>
        </w:rPr>
        <w:t xml:space="preserve"> </w:t>
      </w:r>
      <w:r w:rsidRPr="002B25C6">
        <w:rPr>
          <w:sz w:val="20"/>
          <w:szCs w:val="20"/>
        </w:rPr>
        <w:t>to adopt the Agenda</w:t>
      </w:r>
      <w:r w:rsidR="00415383" w:rsidRPr="002B25C6">
        <w:rPr>
          <w:sz w:val="20"/>
          <w:szCs w:val="20"/>
        </w:rPr>
        <w:t xml:space="preserve">. </w:t>
      </w:r>
      <w:r w:rsidRPr="002B25C6">
        <w:rPr>
          <w:sz w:val="20"/>
          <w:szCs w:val="20"/>
        </w:rPr>
        <w:t xml:space="preserve">Motion carried unanimously. </w:t>
      </w:r>
    </w:p>
    <w:p w:rsidR="00311ADD" w:rsidRPr="002B25C6" w:rsidRDefault="00311ADD" w:rsidP="00311ADD">
      <w:pPr>
        <w:rPr>
          <w:sz w:val="20"/>
          <w:szCs w:val="20"/>
        </w:rPr>
      </w:pPr>
    </w:p>
    <w:p w:rsidR="00311ADD" w:rsidRPr="002B25C6" w:rsidRDefault="00311ADD" w:rsidP="00311ADD">
      <w:pPr>
        <w:rPr>
          <w:sz w:val="20"/>
          <w:szCs w:val="20"/>
          <w:u w:val="single"/>
        </w:rPr>
      </w:pPr>
      <w:r w:rsidRPr="002B25C6">
        <w:rPr>
          <w:sz w:val="20"/>
          <w:szCs w:val="20"/>
        </w:rPr>
        <w:t xml:space="preserve">5. </w:t>
      </w:r>
      <w:r w:rsidRPr="002B25C6">
        <w:rPr>
          <w:b/>
          <w:sz w:val="20"/>
          <w:szCs w:val="20"/>
          <w:u w:val="single"/>
        </w:rPr>
        <w:t>Approv</w:t>
      </w:r>
      <w:r w:rsidR="002D6410" w:rsidRPr="002B25C6">
        <w:rPr>
          <w:b/>
          <w:sz w:val="20"/>
          <w:szCs w:val="20"/>
          <w:u w:val="single"/>
        </w:rPr>
        <w:t xml:space="preserve">al of </w:t>
      </w:r>
      <w:r w:rsidR="00834833" w:rsidRPr="002B25C6">
        <w:rPr>
          <w:b/>
          <w:sz w:val="20"/>
          <w:szCs w:val="20"/>
          <w:u w:val="single"/>
        </w:rPr>
        <w:t>Minutes:</w:t>
      </w:r>
      <w:r w:rsidR="00237797" w:rsidRPr="002B25C6">
        <w:rPr>
          <w:b/>
          <w:sz w:val="20"/>
          <w:szCs w:val="20"/>
          <w:u w:val="single"/>
        </w:rPr>
        <w:t xml:space="preserve"> </w:t>
      </w:r>
      <w:r w:rsidR="009F320C" w:rsidRPr="002B25C6">
        <w:rPr>
          <w:b/>
          <w:sz w:val="20"/>
          <w:szCs w:val="20"/>
          <w:u w:val="single"/>
        </w:rPr>
        <w:t>January 22, 2019</w:t>
      </w:r>
      <w:r w:rsidR="00F312C2" w:rsidRPr="002B25C6">
        <w:rPr>
          <w:b/>
          <w:sz w:val="20"/>
          <w:szCs w:val="20"/>
          <w:u w:val="single"/>
        </w:rPr>
        <w:t xml:space="preserve"> </w:t>
      </w:r>
      <w:r w:rsidR="002D6410" w:rsidRPr="002B25C6">
        <w:rPr>
          <w:b/>
          <w:sz w:val="20"/>
          <w:szCs w:val="20"/>
          <w:u w:val="single"/>
        </w:rPr>
        <w:t>Regular Meeting</w:t>
      </w:r>
      <w:r w:rsidR="009F320C" w:rsidRPr="002B25C6">
        <w:rPr>
          <w:b/>
          <w:sz w:val="20"/>
          <w:szCs w:val="20"/>
          <w:u w:val="single"/>
        </w:rPr>
        <w:t xml:space="preserve"> </w:t>
      </w:r>
    </w:p>
    <w:p w:rsidR="00311ADD" w:rsidRPr="002B25C6" w:rsidRDefault="00311ADD" w:rsidP="00A74A44">
      <w:pPr>
        <w:rPr>
          <w:sz w:val="20"/>
          <w:szCs w:val="20"/>
        </w:rPr>
      </w:pPr>
      <w:r w:rsidRPr="002B25C6">
        <w:rPr>
          <w:sz w:val="20"/>
          <w:szCs w:val="20"/>
        </w:rPr>
        <w:t>Moved by</w:t>
      </w:r>
      <w:r w:rsidR="00834833" w:rsidRPr="002B25C6">
        <w:rPr>
          <w:sz w:val="20"/>
          <w:szCs w:val="20"/>
        </w:rPr>
        <w:t xml:space="preserve"> Jimmy </w:t>
      </w:r>
      <w:proofErr w:type="spellStart"/>
      <w:r w:rsidR="00834833" w:rsidRPr="002B25C6">
        <w:rPr>
          <w:sz w:val="20"/>
          <w:szCs w:val="20"/>
        </w:rPr>
        <w:t>Bilka</w:t>
      </w:r>
      <w:proofErr w:type="spellEnd"/>
      <w:r w:rsidRPr="002B25C6">
        <w:rPr>
          <w:sz w:val="20"/>
          <w:szCs w:val="20"/>
        </w:rPr>
        <w:t xml:space="preserve">, seconded </w:t>
      </w:r>
      <w:r w:rsidR="001A7C23" w:rsidRPr="002B25C6">
        <w:rPr>
          <w:sz w:val="20"/>
          <w:szCs w:val="20"/>
        </w:rPr>
        <w:t xml:space="preserve">by </w:t>
      </w:r>
      <w:r w:rsidR="009F320C" w:rsidRPr="002B25C6">
        <w:rPr>
          <w:sz w:val="20"/>
          <w:szCs w:val="20"/>
        </w:rPr>
        <w:t>Henry Tuten</w:t>
      </w:r>
      <w:r w:rsidR="00F312C2" w:rsidRPr="002B25C6">
        <w:rPr>
          <w:sz w:val="20"/>
          <w:szCs w:val="20"/>
        </w:rPr>
        <w:t xml:space="preserve"> </w:t>
      </w:r>
      <w:r w:rsidR="00735025" w:rsidRPr="002B25C6">
        <w:rPr>
          <w:sz w:val="20"/>
          <w:szCs w:val="20"/>
        </w:rPr>
        <w:t>t</w:t>
      </w:r>
      <w:r w:rsidRPr="002B25C6">
        <w:rPr>
          <w:sz w:val="20"/>
          <w:szCs w:val="20"/>
        </w:rPr>
        <w:t xml:space="preserve">o approve the minutes </w:t>
      </w:r>
      <w:r w:rsidR="00D74203" w:rsidRPr="002B25C6">
        <w:rPr>
          <w:sz w:val="20"/>
          <w:szCs w:val="20"/>
        </w:rPr>
        <w:t>of the</w:t>
      </w:r>
      <w:r w:rsidR="009F320C" w:rsidRPr="002B25C6">
        <w:rPr>
          <w:sz w:val="20"/>
          <w:szCs w:val="20"/>
        </w:rPr>
        <w:t xml:space="preserve"> January 22, 2019</w:t>
      </w:r>
      <w:r w:rsidRPr="002B25C6">
        <w:rPr>
          <w:sz w:val="20"/>
          <w:szCs w:val="20"/>
        </w:rPr>
        <w:t xml:space="preserve"> regular meeting. Motion carried unanimously.</w:t>
      </w:r>
      <w:r w:rsidR="008A504B" w:rsidRPr="002B25C6">
        <w:rPr>
          <w:sz w:val="20"/>
          <w:szCs w:val="20"/>
        </w:rPr>
        <w:t xml:space="preserve"> </w:t>
      </w:r>
      <w:r w:rsidR="00E81863" w:rsidRPr="002B25C6">
        <w:rPr>
          <w:sz w:val="20"/>
          <w:szCs w:val="20"/>
        </w:rPr>
        <w:t xml:space="preserve"> </w:t>
      </w:r>
    </w:p>
    <w:p w:rsidR="002C57D4" w:rsidRPr="002B25C6" w:rsidRDefault="002C57D4" w:rsidP="00311ADD">
      <w:pPr>
        <w:rPr>
          <w:sz w:val="20"/>
          <w:szCs w:val="20"/>
        </w:rPr>
      </w:pPr>
    </w:p>
    <w:p w:rsidR="00311ADD" w:rsidRPr="002B25C6" w:rsidRDefault="00A74A44" w:rsidP="00311ADD">
      <w:pPr>
        <w:rPr>
          <w:sz w:val="20"/>
          <w:szCs w:val="20"/>
        </w:rPr>
      </w:pPr>
      <w:r w:rsidRPr="002B25C6">
        <w:rPr>
          <w:sz w:val="20"/>
          <w:szCs w:val="20"/>
        </w:rPr>
        <w:t>6</w:t>
      </w:r>
      <w:r w:rsidR="00311ADD" w:rsidRPr="002B25C6">
        <w:rPr>
          <w:sz w:val="20"/>
          <w:szCs w:val="20"/>
        </w:rPr>
        <w:t>.</w:t>
      </w:r>
      <w:r w:rsidR="00311ADD" w:rsidRPr="002B25C6">
        <w:rPr>
          <w:noProof/>
          <w:sz w:val="20"/>
          <w:szCs w:val="20"/>
        </w:rPr>
        <w:t xml:space="preserve"> </w:t>
      </w:r>
      <w:r w:rsidR="00311ADD" w:rsidRPr="002B25C6">
        <w:rPr>
          <w:b/>
          <w:noProof/>
          <w:sz w:val="20"/>
          <w:szCs w:val="20"/>
          <w:u w:val="single"/>
        </w:rPr>
        <w:t>Report</w:t>
      </w:r>
      <w:r w:rsidR="0003678A" w:rsidRPr="002B25C6">
        <w:rPr>
          <w:b/>
          <w:noProof/>
          <w:sz w:val="20"/>
          <w:szCs w:val="20"/>
          <w:u w:val="single"/>
        </w:rPr>
        <w:t>s</w:t>
      </w:r>
    </w:p>
    <w:p w:rsidR="0003678A" w:rsidRPr="002B25C6" w:rsidRDefault="0003678A" w:rsidP="00380344">
      <w:pPr>
        <w:pStyle w:val="ListParagraph"/>
        <w:numPr>
          <w:ilvl w:val="0"/>
          <w:numId w:val="11"/>
        </w:numPr>
        <w:rPr>
          <w:b/>
          <w:noProof/>
          <w:sz w:val="20"/>
          <w:szCs w:val="20"/>
        </w:rPr>
      </w:pPr>
      <w:r w:rsidRPr="002B25C6">
        <w:rPr>
          <w:b/>
          <w:noProof/>
          <w:sz w:val="20"/>
          <w:szCs w:val="20"/>
        </w:rPr>
        <w:t>Financial Report</w:t>
      </w:r>
    </w:p>
    <w:p w:rsidR="00311ADD" w:rsidRPr="002B25C6" w:rsidRDefault="00311ADD" w:rsidP="0003678A">
      <w:pPr>
        <w:rPr>
          <w:noProof/>
          <w:sz w:val="20"/>
          <w:szCs w:val="20"/>
        </w:rPr>
      </w:pPr>
      <w:r w:rsidRPr="002B25C6">
        <w:rPr>
          <w:noProof/>
          <w:sz w:val="20"/>
          <w:szCs w:val="20"/>
        </w:rPr>
        <w:t>The financial report for the month</w:t>
      </w:r>
      <w:r w:rsidR="00AF0E40" w:rsidRPr="002B25C6">
        <w:rPr>
          <w:noProof/>
          <w:sz w:val="20"/>
          <w:szCs w:val="20"/>
        </w:rPr>
        <w:t xml:space="preserve"> of </w:t>
      </w:r>
      <w:r w:rsidR="005C4BA0" w:rsidRPr="002B25C6">
        <w:rPr>
          <w:noProof/>
          <w:sz w:val="20"/>
          <w:szCs w:val="20"/>
        </w:rPr>
        <w:t xml:space="preserve">January </w:t>
      </w:r>
      <w:r w:rsidR="00AF0E40" w:rsidRPr="002B25C6">
        <w:rPr>
          <w:noProof/>
          <w:sz w:val="20"/>
          <w:szCs w:val="20"/>
        </w:rPr>
        <w:t xml:space="preserve">was presented by Marlene Marchyshyn </w:t>
      </w:r>
      <w:r w:rsidRPr="002B25C6">
        <w:rPr>
          <w:noProof/>
          <w:sz w:val="20"/>
          <w:szCs w:val="20"/>
        </w:rPr>
        <w:t>and is summarized below.</w:t>
      </w:r>
    </w:p>
    <w:p w:rsidR="005C4BA0" w:rsidRPr="002B25C6" w:rsidRDefault="005C4BA0" w:rsidP="00311ADD">
      <w:pPr>
        <w:rPr>
          <w:noProof/>
          <w:sz w:val="20"/>
          <w:szCs w:val="20"/>
          <w:u w:val="single"/>
        </w:rPr>
      </w:pPr>
    </w:p>
    <w:p w:rsidR="00A22C29" w:rsidRPr="002B25C6" w:rsidRDefault="00311ADD" w:rsidP="00311ADD">
      <w:pPr>
        <w:rPr>
          <w:noProof/>
          <w:sz w:val="20"/>
          <w:szCs w:val="20"/>
        </w:rPr>
      </w:pPr>
      <w:r w:rsidRPr="002B25C6">
        <w:rPr>
          <w:noProof/>
          <w:sz w:val="20"/>
          <w:szCs w:val="20"/>
        </w:rPr>
        <w:t>Total monthly revenue:</w:t>
      </w:r>
      <w:r w:rsidR="00D2781D" w:rsidRPr="002B25C6">
        <w:rPr>
          <w:noProof/>
          <w:sz w:val="20"/>
          <w:szCs w:val="20"/>
        </w:rPr>
        <w:t xml:space="preserve"> </w:t>
      </w:r>
      <w:r w:rsidR="0007043C" w:rsidRPr="002B25C6">
        <w:rPr>
          <w:noProof/>
          <w:sz w:val="20"/>
          <w:szCs w:val="20"/>
        </w:rPr>
        <w:t>$246,409.43</w:t>
      </w:r>
    </w:p>
    <w:p w:rsidR="00311ADD" w:rsidRPr="002B25C6" w:rsidRDefault="00A22C29" w:rsidP="00311ADD">
      <w:pPr>
        <w:rPr>
          <w:noProof/>
          <w:sz w:val="20"/>
          <w:szCs w:val="20"/>
        </w:rPr>
      </w:pPr>
      <w:r w:rsidRPr="002B25C6">
        <w:rPr>
          <w:noProof/>
          <w:sz w:val="20"/>
          <w:szCs w:val="20"/>
        </w:rPr>
        <w:t>T</w:t>
      </w:r>
      <w:r w:rsidR="00311ADD" w:rsidRPr="002B25C6">
        <w:rPr>
          <w:noProof/>
          <w:sz w:val="20"/>
          <w:szCs w:val="20"/>
        </w:rPr>
        <w:t>otal monthly expenditures:</w:t>
      </w:r>
      <w:r w:rsidR="0007043C" w:rsidRPr="002B25C6">
        <w:rPr>
          <w:noProof/>
          <w:sz w:val="20"/>
          <w:szCs w:val="20"/>
        </w:rPr>
        <w:t xml:space="preserve"> $258,325.73</w:t>
      </w:r>
    </w:p>
    <w:p w:rsidR="0062715E" w:rsidRPr="002B25C6" w:rsidRDefault="0062715E" w:rsidP="00311ADD">
      <w:pPr>
        <w:rPr>
          <w:noProof/>
          <w:sz w:val="20"/>
          <w:szCs w:val="20"/>
        </w:rPr>
      </w:pPr>
    </w:p>
    <w:p w:rsidR="00311ADD" w:rsidRPr="002B25C6" w:rsidRDefault="00311ADD" w:rsidP="00311ADD">
      <w:pPr>
        <w:rPr>
          <w:noProof/>
          <w:sz w:val="20"/>
          <w:szCs w:val="20"/>
        </w:rPr>
      </w:pPr>
      <w:r w:rsidRPr="002B25C6">
        <w:rPr>
          <w:noProof/>
          <w:sz w:val="20"/>
          <w:szCs w:val="20"/>
        </w:rPr>
        <w:t>Cash Account Balances</w:t>
      </w:r>
    </w:p>
    <w:p w:rsidR="00D27B7F" w:rsidRPr="002B25C6" w:rsidRDefault="00311ADD" w:rsidP="00311ADD">
      <w:pPr>
        <w:rPr>
          <w:noProof/>
          <w:sz w:val="20"/>
          <w:szCs w:val="20"/>
        </w:rPr>
      </w:pPr>
      <w:r w:rsidRPr="002B25C6">
        <w:rPr>
          <w:noProof/>
          <w:sz w:val="20"/>
          <w:szCs w:val="20"/>
        </w:rPr>
        <w:t>General Revenue</w:t>
      </w:r>
      <w:r w:rsidR="0007043C" w:rsidRPr="002B25C6">
        <w:rPr>
          <w:noProof/>
          <w:sz w:val="20"/>
          <w:szCs w:val="20"/>
        </w:rPr>
        <w:t>: $274,399.09</w:t>
      </w:r>
    </w:p>
    <w:p w:rsidR="00A13EA3" w:rsidRPr="002B25C6" w:rsidRDefault="00A13EA3" w:rsidP="00311ADD">
      <w:pPr>
        <w:rPr>
          <w:noProof/>
          <w:sz w:val="20"/>
          <w:szCs w:val="20"/>
        </w:rPr>
      </w:pPr>
      <w:r w:rsidRPr="002B25C6">
        <w:rPr>
          <w:noProof/>
          <w:sz w:val="20"/>
          <w:szCs w:val="20"/>
        </w:rPr>
        <w:lastRenderedPageBreak/>
        <w:t>Ope</w:t>
      </w:r>
      <w:r w:rsidR="0003678A" w:rsidRPr="002B25C6">
        <w:rPr>
          <w:noProof/>
          <w:sz w:val="20"/>
          <w:szCs w:val="20"/>
        </w:rPr>
        <w:t xml:space="preserve">ration &amp; </w:t>
      </w:r>
      <w:r w:rsidR="0007043C" w:rsidRPr="002B25C6">
        <w:rPr>
          <w:noProof/>
          <w:sz w:val="20"/>
          <w:szCs w:val="20"/>
        </w:rPr>
        <w:t>Maintenance: $34,191.57</w:t>
      </w:r>
    </w:p>
    <w:p w:rsidR="00A13EA3" w:rsidRPr="002B25C6" w:rsidRDefault="00A13EA3" w:rsidP="00311ADD">
      <w:pPr>
        <w:rPr>
          <w:noProof/>
          <w:sz w:val="20"/>
          <w:szCs w:val="20"/>
        </w:rPr>
      </w:pPr>
      <w:r w:rsidRPr="002B25C6">
        <w:rPr>
          <w:noProof/>
          <w:sz w:val="20"/>
          <w:szCs w:val="20"/>
        </w:rPr>
        <w:t xml:space="preserve">Short Term Assets: </w:t>
      </w:r>
      <w:r w:rsidR="0007043C" w:rsidRPr="002B25C6">
        <w:rPr>
          <w:noProof/>
          <w:sz w:val="20"/>
          <w:szCs w:val="20"/>
        </w:rPr>
        <w:t>$723,523.55</w:t>
      </w:r>
    </w:p>
    <w:p w:rsidR="00311ADD" w:rsidRPr="002B25C6" w:rsidRDefault="00A13EA3" w:rsidP="00311ADD">
      <w:pPr>
        <w:rPr>
          <w:noProof/>
          <w:sz w:val="20"/>
          <w:szCs w:val="20"/>
        </w:rPr>
      </w:pPr>
      <w:r w:rsidRPr="002B25C6">
        <w:rPr>
          <w:noProof/>
          <w:sz w:val="20"/>
          <w:szCs w:val="20"/>
        </w:rPr>
        <w:t>Bo</w:t>
      </w:r>
      <w:r w:rsidR="00757143" w:rsidRPr="002B25C6">
        <w:rPr>
          <w:noProof/>
          <w:sz w:val="20"/>
          <w:szCs w:val="20"/>
        </w:rPr>
        <w:t xml:space="preserve">nd Funds &amp; Reserves: </w:t>
      </w:r>
      <w:r w:rsidR="0007043C" w:rsidRPr="002B25C6">
        <w:rPr>
          <w:noProof/>
          <w:sz w:val="20"/>
          <w:szCs w:val="20"/>
        </w:rPr>
        <w:t>$305,912.71</w:t>
      </w:r>
    </w:p>
    <w:p w:rsidR="001E277A" w:rsidRPr="002B25C6" w:rsidRDefault="0007043C" w:rsidP="00311ADD">
      <w:pPr>
        <w:rPr>
          <w:noProof/>
          <w:sz w:val="20"/>
          <w:szCs w:val="20"/>
        </w:rPr>
      </w:pPr>
      <w:r w:rsidRPr="002B25C6">
        <w:rPr>
          <w:noProof/>
          <w:sz w:val="20"/>
          <w:szCs w:val="20"/>
        </w:rPr>
        <w:t>Unrestricted: $274,399.09</w:t>
      </w:r>
    </w:p>
    <w:p w:rsidR="00F312C2" w:rsidRPr="002B25C6" w:rsidRDefault="0007043C" w:rsidP="00311ADD">
      <w:pPr>
        <w:rPr>
          <w:noProof/>
          <w:sz w:val="20"/>
          <w:szCs w:val="20"/>
        </w:rPr>
      </w:pPr>
      <w:r w:rsidRPr="002B25C6">
        <w:rPr>
          <w:noProof/>
          <w:sz w:val="20"/>
          <w:szCs w:val="20"/>
        </w:rPr>
        <w:t>Restricted: $1,649,542.32</w:t>
      </w:r>
    </w:p>
    <w:p w:rsidR="00F312C2" w:rsidRPr="002B25C6" w:rsidRDefault="00F312C2" w:rsidP="00311ADD">
      <w:pPr>
        <w:rPr>
          <w:sz w:val="20"/>
          <w:szCs w:val="20"/>
        </w:rPr>
      </w:pPr>
    </w:p>
    <w:p w:rsidR="00311ADD" w:rsidRPr="002B25C6" w:rsidRDefault="00311ADD" w:rsidP="0003678A">
      <w:pPr>
        <w:pStyle w:val="ListParagraph"/>
        <w:numPr>
          <w:ilvl w:val="0"/>
          <w:numId w:val="11"/>
        </w:numPr>
        <w:rPr>
          <w:b/>
          <w:sz w:val="20"/>
          <w:szCs w:val="20"/>
        </w:rPr>
      </w:pPr>
      <w:r w:rsidRPr="002B25C6">
        <w:rPr>
          <w:b/>
          <w:sz w:val="20"/>
          <w:szCs w:val="20"/>
        </w:rPr>
        <w:t>Operations Report</w:t>
      </w:r>
    </w:p>
    <w:p w:rsidR="00311ADD" w:rsidRPr="002B25C6" w:rsidRDefault="00311ADD" w:rsidP="00311ADD">
      <w:pPr>
        <w:rPr>
          <w:sz w:val="20"/>
          <w:szCs w:val="20"/>
        </w:rPr>
      </w:pPr>
      <w:r w:rsidRPr="002B25C6">
        <w:rPr>
          <w:sz w:val="20"/>
          <w:szCs w:val="20"/>
        </w:rPr>
        <w:t xml:space="preserve">The Operations Report for </w:t>
      </w:r>
      <w:r w:rsidR="005C4BA0" w:rsidRPr="002B25C6">
        <w:rPr>
          <w:sz w:val="20"/>
          <w:szCs w:val="20"/>
        </w:rPr>
        <w:t xml:space="preserve">January </w:t>
      </w:r>
      <w:r w:rsidRPr="002B25C6">
        <w:rPr>
          <w:sz w:val="20"/>
          <w:szCs w:val="20"/>
        </w:rPr>
        <w:t>was presented by Brian Burgess and is summarized below:</w:t>
      </w:r>
    </w:p>
    <w:p w:rsidR="0044759D" w:rsidRPr="002B25C6" w:rsidRDefault="0044759D" w:rsidP="00311ADD">
      <w:pPr>
        <w:rPr>
          <w:sz w:val="20"/>
          <w:szCs w:val="20"/>
          <w:u w:val="single"/>
        </w:rPr>
      </w:pPr>
    </w:p>
    <w:p w:rsidR="00634F5B" w:rsidRPr="002B25C6" w:rsidRDefault="00634F5B" w:rsidP="00634F5B">
      <w:pPr>
        <w:rPr>
          <w:sz w:val="20"/>
          <w:szCs w:val="20"/>
        </w:rPr>
      </w:pPr>
      <w:r w:rsidRPr="002B25C6">
        <w:rPr>
          <w:sz w:val="20"/>
          <w:szCs w:val="20"/>
        </w:rPr>
        <w:t xml:space="preserve">The water system total gallons produced for the month was </w:t>
      </w:r>
      <w:r w:rsidR="00613D3E" w:rsidRPr="002B25C6">
        <w:rPr>
          <w:sz w:val="20"/>
          <w:szCs w:val="20"/>
        </w:rPr>
        <w:t>20,018,000</w:t>
      </w:r>
      <w:r w:rsidRPr="002B25C6">
        <w:rPr>
          <w:sz w:val="20"/>
          <w:szCs w:val="20"/>
        </w:rPr>
        <w:t xml:space="preserve"> with total gallons sold at</w:t>
      </w:r>
      <w:r w:rsidR="00613D3E" w:rsidRPr="002B25C6">
        <w:rPr>
          <w:sz w:val="20"/>
          <w:szCs w:val="20"/>
        </w:rPr>
        <w:t xml:space="preserve"> 14,416,332</w:t>
      </w:r>
      <w:r w:rsidRPr="002B25C6">
        <w:rPr>
          <w:sz w:val="20"/>
          <w:szCs w:val="20"/>
        </w:rPr>
        <w:t>. Total water unaccounted</w:t>
      </w:r>
      <w:r w:rsidR="00A37761" w:rsidRPr="002B25C6">
        <w:rPr>
          <w:sz w:val="20"/>
          <w:szCs w:val="20"/>
        </w:rPr>
        <w:t xml:space="preserve"> for was 5,601,668</w:t>
      </w:r>
      <w:r w:rsidRPr="002B25C6">
        <w:rPr>
          <w:sz w:val="20"/>
          <w:szCs w:val="20"/>
        </w:rPr>
        <w:t xml:space="preserve"> with percentage inefficiency </w:t>
      </w:r>
      <w:r w:rsidR="00A37761" w:rsidRPr="002B25C6">
        <w:rPr>
          <w:sz w:val="20"/>
          <w:szCs w:val="20"/>
        </w:rPr>
        <w:t>at 28</w:t>
      </w:r>
      <w:r w:rsidRPr="002B25C6">
        <w:rPr>
          <w:sz w:val="20"/>
          <w:szCs w:val="20"/>
        </w:rPr>
        <w:t xml:space="preserve">%. </w:t>
      </w:r>
    </w:p>
    <w:p w:rsidR="00634F5B" w:rsidRPr="002B25C6" w:rsidRDefault="00634F5B" w:rsidP="00634F5B">
      <w:pPr>
        <w:rPr>
          <w:sz w:val="20"/>
          <w:szCs w:val="20"/>
        </w:rPr>
      </w:pPr>
      <w:r w:rsidRPr="002B25C6">
        <w:rPr>
          <w:sz w:val="20"/>
          <w:szCs w:val="20"/>
        </w:rPr>
        <w:t xml:space="preserve">The wastewater system total gallons received was </w:t>
      </w:r>
      <w:r w:rsidR="00A37761" w:rsidRPr="002B25C6">
        <w:rPr>
          <w:sz w:val="20"/>
          <w:szCs w:val="20"/>
        </w:rPr>
        <w:t>45,872,744</w:t>
      </w:r>
      <w:r w:rsidRPr="002B25C6">
        <w:rPr>
          <w:sz w:val="20"/>
          <w:szCs w:val="20"/>
        </w:rPr>
        <w:t xml:space="preserve"> with a total gallons treated at</w:t>
      </w:r>
      <w:r w:rsidR="00A37761" w:rsidRPr="002B25C6">
        <w:rPr>
          <w:sz w:val="20"/>
          <w:szCs w:val="20"/>
        </w:rPr>
        <w:t xml:space="preserve"> 13,719,025</w:t>
      </w:r>
      <w:r w:rsidRPr="002B25C6">
        <w:rPr>
          <w:sz w:val="20"/>
          <w:szCs w:val="20"/>
        </w:rPr>
        <w:t>. Total percentage inefficiency was</w:t>
      </w:r>
      <w:r w:rsidR="00A37761" w:rsidRPr="002B25C6">
        <w:rPr>
          <w:sz w:val="20"/>
          <w:szCs w:val="20"/>
        </w:rPr>
        <w:t xml:space="preserve"> 70</w:t>
      </w:r>
      <w:r w:rsidRPr="002B25C6">
        <w:rPr>
          <w:sz w:val="20"/>
          <w:szCs w:val="20"/>
        </w:rPr>
        <w:t xml:space="preserve">%. </w:t>
      </w:r>
    </w:p>
    <w:p w:rsidR="00634F5B" w:rsidRPr="002B25C6" w:rsidRDefault="00777437" w:rsidP="00634F5B">
      <w:pPr>
        <w:rPr>
          <w:sz w:val="20"/>
          <w:szCs w:val="20"/>
        </w:rPr>
      </w:pPr>
      <w:r w:rsidRPr="002B25C6">
        <w:rPr>
          <w:sz w:val="20"/>
          <w:szCs w:val="20"/>
        </w:rPr>
        <w:t>Total active water services was</w:t>
      </w:r>
      <w:r w:rsidR="00634F5B" w:rsidRPr="002B25C6">
        <w:rPr>
          <w:sz w:val="20"/>
          <w:szCs w:val="20"/>
        </w:rPr>
        <w:t xml:space="preserve"> </w:t>
      </w:r>
      <w:r w:rsidR="00A37761" w:rsidRPr="002B25C6">
        <w:rPr>
          <w:sz w:val="20"/>
          <w:szCs w:val="20"/>
        </w:rPr>
        <w:t>3,079</w:t>
      </w:r>
      <w:r w:rsidRPr="002B25C6">
        <w:rPr>
          <w:sz w:val="20"/>
          <w:szCs w:val="20"/>
        </w:rPr>
        <w:t xml:space="preserve"> </w:t>
      </w:r>
      <w:r w:rsidR="00634F5B" w:rsidRPr="002B25C6">
        <w:rPr>
          <w:sz w:val="20"/>
          <w:szCs w:val="20"/>
        </w:rPr>
        <w:t>with total active sewer services at 2,</w:t>
      </w:r>
      <w:r w:rsidR="00A37761" w:rsidRPr="002B25C6">
        <w:rPr>
          <w:sz w:val="20"/>
          <w:szCs w:val="20"/>
        </w:rPr>
        <w:t>774</w:t>
      </w:r>
      <w:r w:rsidR="00634F5B" w:rsidRPr="002B25C6">
        <w:rPr>
          <w:sz w:val="20"/>
          <w:szCs w:val="20"/>
        </w:rPr>
        <w:t xml:space="preserve">. </w:t>
      </w:r>
    </w:p>
    <w:p w:rsidR="00634F5B" w:rsidRPr="002B25C6" w:rsidRDefault="00634F5B" w:rsidP="00634F5B">
      <w:pPr>
        <w:rPr>
          <w:sz w:val="20"/>
          <w:szCs w:val="20"/>
        </w:rPr>
      </w:pPr>
      <w:r w:rsidRPr="002B25C6">
        <w:rPr>
          <w:sz w:val="20"/>
          <w:szCs w:val="20"/>
        </w:rPr>
        <w:t>Service orders issued was</w:t>
      </w:r>
      <w:r w:rsidR="00A37761" w:rsidRPr="002B25C6">
        <w:rPr>
          <w:sz w:val="20"/>
          <w:szCs w:val="20"/>
        </w:rPr>
        <w:t xml:space="preserve"> 152</w:t>
      </w:r>
      <w:r w:rsidRPr="002B25C6">
        <w:rPr>
          <w:sz w:val="20"/>
          <w:szCs w:val="20"/>
        </w:rPr>
        <w:t xml:space="preserve"> with</w:t>
      </w:r>
      <w:r w:rsidR="0044759D" w:rsidRPr="002B25C6">
        <w:rPr>
          <w:sz w:val="20"/>
          <w:szCs w:val="20"/>
        </w:rPr>
        <w:t xml:space="preserve"> 144</w:t>
      </w:r>
      <w:r w:rsidRPr="002B25C6">
        <w:rPr>
          <w:sz w:val="20"/>
          <w:szCs w:val="20"/>
        </w:rPr>
        <w:t xml:space="preserve"> completed. </w:t>
      </w:r>
    </w:p>
    <w:p w:rsidR="00634F5B" w:rsidRPr="002B25C6" w:rsidRDefault="00634F5B" w:rsidP="00634F5B">
      <w:pPr>
        <w:rPr>
          <w:sz w:val="20"/>
          <w:szCs w:val="20"/>
        </w:rPr>
      </w:pPr>
      <w:r w:rsidRPr="002B25C6">
        <w:rPr>
          <w:sz w:val="20"/>
          <w:szCs w:val="20"/>
        </w:rPr>
        <w:t xml:space="preserve">Total work hours </w:t>
      </w:r>
      <w:r w:rsidR="00A37761" w:rsidRPr="002B25C6">
        <w:rPr>
          <w:sz w:val="20"/>
          <w:szCs w:val="20"/>
        </w:rPr>
        <w:t>were 2,072.75</w:t>
      </w:r>
      <w:r w:rsidRPr="002B25C6">
        <w:rPr>
          <w:sz w:val="20"/>
          <w:szCs w:val="20"/>
        </w:rPr>
        <w:t xml:space="preserve"> with </w:t>
      </w:r>
      <w:r w:rsidR="00A37761" w:rsidRPr="002B25C6">
        <w:rPr>
          <w:sz w:val="20"/>
          <w:szCs w:val="20"/>
        </w:rPr>
        <w:t>7.25</w:t>
      </w:r>
      <w:r w:rsidRPr="002B25C6">
        <w:rPr>
          <w:sz w:val="20"/>
          <w:szCs w:val="20"/>
        </w:rPr>
        <w:t xml:space="preserve"> hours overtime in Administration, </w:t>
      </w:r>
      <w:r w:rsidR="00A37761" w:rsidRPr="002B25C6">
        <w:rPr>
          <w:sz w:val="20"/>
          <w:szCs w:val="20"/>
        </w:rPr>
        <w:t>61.5</w:t>
      </w:r>
      <w:r w:rsidRPr="002B25C6">
        <w:rPr>
          <w:sz w:val="20"/>
          <w:szCs w:val="20"/>
        </w:rPr>
        <w:t xml:space="preserve"> hours overtime in Distribution and Collection and </w:t>
      </w:r>
      <w:r w:rsidR="00A37761" w:rsidRPr="002B25C6">
        <w:rPr>
          <w:sz w:val="20"/>
          <w:szCs w:val="20"/>
        </w:rPr>
        <w:t>6</w:t>
      </w:r>
      <w:r w:rsidR="00777437" w:rsidRPr="002B25C6">
        <w:rPr>
          <w:sz w:val="20"/>
          <w:szCs w:val="20"/>
        </w:rPr>
        <w:t xml:space="preserve"> </w:t>
      </w:r>
      <w:r w:rsidRPr="002B25C6">
        <w:rPr>
          <w:sz w:val="20"/>
          <w:szCs w:val="20"/>
        </w:rPr>
        <w:t xml:space="preserve">hours overtime in Treatment. </w:t>
      </w:r>
    </w:p>
    <w:p w:rsidR="00634F5B" w:rsidRPr="002B25C6" w:rsidRDefault="00634F5B" w:rsidP="00634F5B">
      <w:pPr>
        <w:rPr>
          <w:sz w:val="20"/>
          <w:szCs w:val="20"/>
        </w:rPr>
      </w:pPr>
      <w:r w:rsidRPr="002B25C6">
        <w:rPr>
          <w:sz w:val="20"/>
          <w:szCs w:val="20"/>
        </w:rPr>
        <w:t xml:space="preserve">There were no Workers Comp incidents and no loss time reported. </w:t>
      </w:r>
    </w:p>
    <w:p w:rsidR="001A60E5" w:rsidRPr="002B25C6" w:rsidRDefault="001A60E5" w:rsidP="00311ADD">
      <w:pPr>
        <w:rPr>
          <w:b/>
          <w:noProof/>
          <w:sz w:val="20"/>
          <w:szCs w:val="20"/>
        </w:rPr>
      </w:pPr>
    </w:p>
    <w:p w:rsidR="00311ADD" w:rsidRPr="002B25C6" w:rsidRDefault="00311ADD" w:rsidP="004066A7">
      <w:pPr>
        <w:pStyle w:val="ListParagraph"/>
        <w:numPr>
          <w:ilvl w:val="0"/>
          <w:numId w:val="11"/>
        </w:numPr>
        <w:rPr>
          <w:b/>
          <w:noProof/>
          <w:sz w:val="20"/>
          <w:szCs w:val="20"/>
        </w:rPr>
      </w:pPr>
      <w:r w:rsidRPr="002B25C6">
        <w:rPr>
          <w:b/>
          <w:noProof/>
          <w:sz w:val="20"/>
          <w:szCs w:val="20"/>
        </w:rPr>
        <w:t>Manager’s Report</w:t>
      </w:r>
    </w:p>
    <w:p w:rsidR="00E462E4" w:rsidRPr="002B25C6" w:rsidRDefault="005552B0" w:rsidP="00DC2A6A">
      <w:pPr>
        <w:pStyle w:val="ListParagraph"/>
        <w:numPr>
          <w:ilvl w:val="0"/>
          <w:numId w:val="23"/>
        </w:numPr>
        <w:rPr>
          <w:noProof/>
          <w:sz w:val="20"/>
          <w:szCs w:val="20"/>
        </w:rPr>
      </w:pPr>
      <w:r w:rsidRPr="002B25C6">
        <w:rPr>
          <w:noProof/>
          <w:sz w:val="20"/>
          <w:szCs w:val="20"/>
        </w:rPr>
        <w:t xml:space="preserve">Operations are going well. We had an employee leave so we are taking applications. After three weeks of advertising the job we have only received 4 applications. </w:t>
      </w:r>
    </w:p>
    <w:p w:rsidR="005552B0" w:rsidRPr="002B25C6" w:rsidRDefault="005552B0" w:rsidP="00DC2A6A">
      <w:pPr>
        <w:pStyle w:val="ListParagraph"/>
        <w:numPr>
          <w:ilvl w:val="0"/>
          <w:numId w:val="23"/>
        </w:numPr>
        <w:rPr>
          <w:noProof/>
          <w:sz w:val="20"/>
          <w:szCs w:val="20"/>
        </w:rPr>
      </w:pPr>
      <w:r w:rsidRPr="002B25C6">
        <w:rPr>
          <w:noProof/>
          <w:sz w:val="20"/>
          <w:szCs w:val="20"/>
        </w:rPr>
        <w:t xml:space="preserve">There was an issue with the Hampton bills this month. Our billing company put return envelopes for the town of Woodruff in about 200 bills. We informed the customers not to use these envelopes and are working with the town of Woodruff to return any that may be sent to them. </w:t>
      </w:r>
    </w:p>
    <w:p w:rsidR="005552B0" w:rsidRPr="002B25C6" w:rsidRDefault="005552B0" w:rsidP="00DC2A6A">
      <w:pPr>
        <w:pStyle w:val="ListParagraph"/>
        <w:numPr>
          <w:ilvl w:val="0"/>
          <w:numId w:val="23"/>
        </w:numPr>
        <w:rPr>
          <w:noProof/>
          <w:sz w:val="20"/>
          <w:szCs w:val="20"/>
        </w:rPr>
      </w:pPr>
      <w:r w:rsidRPr="002B25C6">
        <w:rPr>
          <w:noProof/>
          <w:sz w:val="20"/>
          <w:szCs w:val="20"/>
        </w:rPr>
        <w:t xml:space="preserve">We had a water leak on Holly St that was caused by a tree cutting service hitting a fire hydrant. </w:t>
      </w:r>
    </w:p>
    <w:p w:rsidR="005552B0" w:rsidRPr="002B25C6" w:rsidRDefault="005552B0" w:rsidP="00DC2A6A">
      <w:pPr>
        <w:pStyle w:val="ListParagraph"/>
        <w:numPr>
          <w:ilvl w:val="0"/>
          <w:numId w:val="23"/>
        </w:numPr>
        <w:rPr>
          <w:noProof/>
          <w:sz w:val="20"/>
          <w:szCs w:val="20"/>
        </w:rPr>
      </w:pPr>
      <w:r w:rsidRPr="002B25C6">
        <w:rPr>
          <w:noProof/>
          <w:sz w:val="20"/>
          <w:szCs w:val="20"/>
        </w:rPr>
        <w:t>Kari and Brian attended a LRWS sponsored breakfast for the Wade Hampton Fellowship of Christian Athletes on February 6</w:t>
      </w:r>
      <w:r w:rsidRPr="002B25C6">
        <w:rPr>
          <w:noProof/>
          <w:sz w:val="20"/>
          <w:szCs w:val="20"/>
          <w:vertAlign w:val="superscript"/>
        </w:rPr>
        <w:t>th</w:t>
      </w:r>
      <w:r w:rsidRPr="002B25C6">
        <w:rPr>
          <w:noProof/>
          <w:sz w:val="20"/>
          <w:szCs w:val="20"/>
        </w:rPr>
        <w:t>.</w:t>
      </w:r>
    </w:p>
    <w:p w:rsidR="005552B0" w:rsidRPr="002B25C6" w:rsidRDefault="005552B0" w:rsidP="00DC2A6A">
      <w:pPr>
        <w:pStyle w:val="ListParagraph"/>
        <w:numPr>
          <w:ilvl w:val="0"/>
          <w:numId w:val="23"/>
        </w:numPr>
        <w:rPr>
          <w:noProof/>
          <w:sz w:val="20"/>
          <w:szCs w:val="20"/>
        </w:rPr>
      </w:pPr>
      <w:r w:rsidRPr="002B25C6">
        <w:rPr>
          <w:noProof/>
          <w:sz w:val="20"/>
          <w:szCs w:val="20"/>
        </w:rPr>
        <w:t>Our meter technician will be attending a conference on the metering system this week.</w:t>
      </w:r>
    </w:p>
    <w:p w:rsidR="005552B0" w:rsidRPr="002B25C6" w:rsidRDefault="005552B0" w:rsidP="00DC2A6A">
      <w:pPr>
        <w:pStyle w:val="ListParagraph"/>
        <w:numPr>
          <w:ilvl w:val="0"/>
          <w:numId w:val="23"/>
        </w:numPr>
        <w:rPr>
          <w:noProof/>
          <w:sz w:val="20"/>
          <w:szCs w:val="20"/>
        </w:rPr>
      </w:pPr>
      <w:r w:rsidRPr="002B25C6">
        <w:rPr>
          <w:noProof/>
          <w:sz w:val="20"/>
          <w:szCs w:val="20"/>
        </w:rPr>
        <w:t>We will have several employees in attedance for the En</w:t>
      </w:r>
      <w:r w:rsidR="007610F9" w:rsidRPr="002B25C6">
        <w:rPr>
          <w:noProof/>
          <w:sz w:val="20"/>
          <w:szCs w:val="20"/>
        </w:rPr>
        <w:t>vironmental Conference which starts March 10</w:t>
      </w:r>
      <w:r w:rsidR="007610F9" w:rsidRPr="002B25C6">
        <w:rPr>
          <w:noProof/>
          <w:sz w:val="20"/>
          <w:szCs w:val="20"/>
          <w:vertAlign w:val="superscript"/>
        </w:rPr>
        <w:t>th</w:t>
      </w:r>
      <w:r w:rsidR="007610F9" w:rsidRPr="002B25C6">
        <w:rPr>
          <w:noProof/>
          <w:sz w:val="20"/>
          <w:szCs w:val="20"/>
        </w:rPr>
        <w:t>.</w:t>
      </w:r>
    </w:p>
    <w:p w:rsidR="00D04F80" w:rsidRPr="002B25C6" w:rsidRDefault="00D04F80" w:rsidP="00D04F80">
      <w:pPr>
        <w:rPr>
          <w:noProof/>
          <w:sz w:val="20"/>
          <w:szCs w:val="20"/>
        </w:rPr>
      </w:pPr>
    </w:p>
    <w:p w:rsidR="00D04F80" w:rsidRPr="002B25C6" w:rsidRDefault="00D04F80" w:rsidP="00D04F80">
      <w:pPr>
        <w:pStyle w:val="ListParagraph"/>
        <w:numPr>
          <w:ilvl w:val="0"/>
          <w:numId w:val="11"/>
        </w:numPr>
        <w:rPr>
          <w:noProof/>
          <w:sz w:val="20"/>
          <w:szCs w:val="20"/>
        </w:rPr>
      </w:pPr>
      <w:r w:rsidRPr="002B25C6">
        <w:rPr>
          <w:b/>
          <w:noProof/>
          <w:sz w:val="20"/>
          <w:szCs w:val="20"/>
        </w:rPr>
        <w:t>Engineer’s Report</w:t>
      </w:r>
    </w:p>
    <w:p w:rsidR="00D04F80" w:rsidRPr="002B25C6" w:rsidRDefault="00D04F80" w:rsidP="00D04F80">
      <w:pPr>
        <w:rPr>
          <w:noProof/>
          <w:sz w:val="20"/>
          <w:szCs w:val="20"/>
        </w:rPr>
      </w:pPr>
      <w:r w:rsidRPr="002B25C6">
        <w:rPr>
          <w:noProof/>
          <w:sz w:val="20"/>
          <w:szCs w:val="20"/>
        </w:rPr>
        <w:t>The Engineers report was presented by Kari Foy and included the following:</w:t>
      </w:r>
    </w:p>
    <w:p w:rsidR="001A60E5" w:rsidRPr="002B25C6" w:rsidRDefault="00DC2A6A" w:rsidP="006727AE">
      <w:pPr>
        <w:pStyle w:val="ListParagraph"/>
        <w:numPr>
          <w:ilvl w:val="0"/>
          <w:numId w:val="20"/>
        </w:numPr>
        <w:rPr>
          <w:sz w:val="20"/>
          <w:szCs w:val="20"/>
        </w:rPr>
      </w:pPr>
      <w:r w:rsidRPr="002B25C6">
        <w:rPr>
          <w:noProof/>
          <w:sz w:val="20"/>
          <w:szCs w:val="20"/>
        </w:rPr>
        <w:t>We are working to close out the grant for t</w:t>
      </w:r>
      <w:r w:rsidR="006727AE" w:rsidRPr="002B25C6">
        <w:rPr>
          <w:noProof/>
          <w:sz w:val="20"/>
          <w:szCs w:val="20"/>
        </w:rPr>
        <w:t xml:space="preserve">he Salkehatchie Sewer </w:t>
      </w:r>
      <w:r w:rsidRPr="002B25C6">
        <w:rPr>
          <w:noProof/>
          <w:sz w:val="20"/>
          <w:szCs w:val="20"/>
        </w:rPr>
        <w:t>Upgrade Project before March 15.</w:t>
      </w:r>
    </w:p>
    <w:p w:rsidR="00DC2A6A" w:rsidRPr="002B25C6" w:rsidRDefault="00DC2A6A" w:rsidP="006727AE">
      <w:pPr>
        <w:pStyle w:val="ListParagraph"/>
        <w:numPr>
          <w:ilvl w:val="0"/>
          <w:numId w:val="20"/>
        </w:numPr>
        <w:rPr>
          <w:sz w:val="20"/>
          <w:szCs w:val="20"/>
        </w:rPr>
      </w:pPr>
      <w:r w:rsidRPr="002B25C6">
        <w:rPr>
          <w:sz w:val="20"/>
          <w:szCs w:val="20"/>
        </w:rPr>
        <w:t>Sludge removal is underway in Basin 4/5. A change order for rain delays is under review.</w:t>
      </w:r>
    </w:p>
    <w:p w:rsidR="006727AE" w:rsidRPr="002B25C6" w:rsidRDefault="00DC2A6A" w:rsidP="006727AE">
      <w:pPr>
        <w:pStyle w:val="ListParagraph"/>
        <w:numPr>
          <w:ilvl w:val="0"/>
          <w:numId w:val="20"/>
        </w:numPr>
        <w:rPr>
          <w:sz w:val="20"/>
          <w:szCs w:val="20"/>
        </w:rPr>
      </w:pPr>
      <w:r w:rsidRPr="002B25C6">
        <w:rPr>
          <w:noProof/>
          <w:sz w:val="20"/>
          <w:szCs w:val="20"/>
        </w:rPr>
        <w:t>The meter project is substantially complete. We are conducting a review on all of the accounts to identify any remaining work.</w:t>
      </w:r>
    </w:p>
    <w:p w:rsidR="006727AE" w:rsidRPr="002B25C6" w:rsidRDefault="00DC2A6A" w:rsidP="006727AE">
      <w:pPr>
        <w:pStyle w:val="ListParagraph"/>
        <w:numPr>
          <w:ilvl w:val="0"/>
          <w:numId w:val="20"/>
        </w:numPr>
        <w:rPr>
          <w:sz w:val="20"/>
          <w:szCs w:val="20"/>
        </w:rPr>
      </w:pPr>
      <w:r w:rsidRPr="002B25C6">
        <w:rPr>
          <w:noProof/>
          <w:sz w:val="20"/>
          <w:szCs w:val="20"/>
        </w:rPr>
        <w:t>We are awaiting permit approvals for the Nix Street Project.</w:t>
      </w:r>
    </w:p>
    <w:p w:rsidR="006727AE" w:rsidRPr="002B25C6" w:rsidRDefault="00DC2A6A" w:rsidP="00DC2A6A">
      <w:pPr>
        <w:pStyle w:val="ListParagraph"/>
        <w:numPr>
          <w:ilvl w:val="0"/>
          <w:numId w:val="20"/>
        </w:numPr>
        <w:rPr>
          <w:sz w:val="20"/>
          <w:szCs w:val="20"/>
        </w:rPr>
      </w:pPr>
      <w:r w:rsidRPr="002B25C6">
        <w:rPr>
          <w:noProof/>
          <w:sz w:val="20"/>
          <w:szCs w:val="20"/>
        </w:rPr>
        <w:t>The Hampton Sewer Rehad Project is underway. They are currently working on Kinard Ln. This project should be completed in the next 30 days.</w:t>
      </w:r>
    </w:p>
    <w:p w:rsidR="00DC2A6A" w:rsidRPr="002B25C6" w:rsidRDefault="00DC2A6A" w:rsidP="00DC2A6A">
      <w:pPr>
        <w:pStyle w:val="ListParagraph"/>
        <w:numPr>
          <w:ilvl w:val="0"/>
          <w:numId w:val="20"/>
        </w:numPr>
        <w:rPr>
          <w:sz w:val="20"/>
          <w:szCs w:val="20"/>
        </w:rPr>
      </w:pPr>
      <w:r w:rsidRPr="002B25C6">
        <w:rPr>
          <w:noProof/>
          <w:sz w:val="20"/>
          <w:szCs w:val="20"/>
        </w:rPr>
        <w:t>We are preparing funding applications to CDBG and RIA for the Hill Rd/ Salkehatchie Sewer Extension Project.</w:t>
      </w:r>
    </w:p>
    <w:p w:rsidR="006158BB" w:rsidRPr="002B25C6" w:rsidRDefault="006158BB" w:rsidP="006158BB">
      <w:pPr>
        <w:pStyle w:val="ListParagraph"/>
        <w:rPr>
          <w:sz w:val="20"/>
          <w:szCs w:val="20"/>
        </w:rPr>
      </w:pPr>
    </w:p>
    <w:p w:rsidR="00E12156" w:rsidRPr="002B25C6" w:rsidRDefault="00A74A44" w:rsidP="00311ADD">
      <w:pPr>
        <w:rPr>
          <w:b/>
          <w:sz w:val="20"/>
          <w:szCs w:val="20"/>
          <w:u w:val="single"/>
        </w:rPr>
      </w:pPr>
      <w:r w:rsidRPr="002B25C6">
        <w:rPr>
          <w:sz w:val="20"/>
          <w:szCs w:val="20"/>
        </w:rPr>
        <w:t>7</w:t>
      </w:r>
      <w:r w:rsidR="00E12156" w:rsidRPr="002B25C6">
        <w:rPr>
          <w:sz w:val="20"/>
          <w:szCs w:val="20"/>
        </w:rPr>
        <w:t xml:space="preserve">. </w:t>
      </w:r>
      <w:r w:rsidR="00E12156" w:rsidRPr="002B25C6">
        <w:rPr>
          <w:b/>
          <w:sz w:val="20"/>
          <w:szCs w:val="20"/>
          <w:u w:val="single"/>
        </w:rPr>
        <w:t>System Member Commissioners Report</w:t>
      </w:r>
    </w:p>
    <w:p w:rsidR="00E12156" w:rsidRPr="002B25C6" w:rsidRDefault="00E12156" w:rsidP="00311ADD">
      <w:pPr>
        <w:rPr>
          <w:sz w:val="20"/>
          <w:szCs w:val="20"/>
        </w:rPr>
      </w:pPr>
      <w:r w:rsidRPr="002B25C6">
        <w:rPr>
          <w:sz w:val="20"/>
          <w:szCs w:val="20"/>
        </w:rPr>
        <w:t xml:space="preserve">(A) </w:t>
      </w:r>
      <w:r w:rsidRPr="004653B3">
        <w:rPr>
          <w:b/>
          <w:sz w:val="20"/>
          <w:szCs w:val="20"/>
        </w:rPr>
        <w:t>Town of Brunson</w:t>
      </w:r>
      <w:r w:rsidR="00F72ED2" w:rsidRPr="002B25C6">
        <w:rPr>
          <w:sz w:val="20"/>
          <w:szCs w:val="20"/>
        </w:rPr>
        <w:t xml:space="preserve">- </w:t>
      </w:r>
      <w:r w:rsidR="00327EEB" w:rsidRPr="002B25C6">
        <w:rPr>
          <w:sz w:val="20"/>
          <w:szCs w:val="20"/>
        </w:rPr>
        <w:t xml:space="preserve">Mayor Williams has created some committees which consist of citizens who have volunteered. The Town has 15 people total on these committees. There is a streetscape committee, museum committee and a planning and zoning committee. </w:t>
      </w:r>
      <w:r w:rsidR="00ED79BD" w:rsidRPr="002B25C6">
        <w:rPr>
          <w:sz w:val="20"/>
          <w:szCs w:val="20"/>
        </w:rPr>
        <w:t>Rocky is the Chairman of the planning and zoning committee. On April 13</w:t>
      </w:r>
      <w:r w:rsidR="00ED79BD" w:rsidRPr="002B25C6">
        <w:rPr>
          <w:sz w:val="20"/>
          <w:szCs w:val="20"/>
          <w:vertAlign w:val="superscript"/>
        </w:rPr>
        <w:t>th</w:t>
      </w:r>
      <w:r w:rsidR="00ED79BD" w:rsidRPr="002B25C6">
        <w:rPr>
          <w:sz w:val="20"/>
          <w:szCs w:val="20"/>
        </w:rPr>
        <w:t xml:space="preserve"> the Town will be having a family fun day. </w:t>
      </w:r>
    </w:p>
    <w:p w:rsidR="00E12156" w:rsidRPr="002B25C6" w:rsidRDefault="00E12156" w:rsidP="00311ADD">
      <w:pPr>
        <w:rPr>
          <w:sz w:val="20"/>
          <w:szCs w:val="20"/>
        </w:rPr>
      </w:pPr>
      <w:r w:rsidRPr="002B25C6">
        <w:rPr>
          <w:sz w:val="20"/>
          <w:szCs w:val="20"/>
        </w:rPr>
        <w:t xml:space="preserve">(B) </w:t>
      </w:r>
      <w:r w:rsidRPr="004653B3">
        <w:rPr>
          <w:b/>
          <w:sz w:val="20"/>
          <w:szCs w:val="20"/>
        </w:rPr>
        <w:t>Town of Gifford</w:t>
      </w:r>
      <w:r w:rsidR="00CA3774" w:rsidRPr="004653B3">
        <w:rPr>
          <w:b/>
          <w:sz w:val="20"/>
          <w:szCs w:val="20"/>
        </w:rPr>
        <w:t>-</w:t>
      </w:r>
      <w:r w:rsidR="00CA3774" w:rsidRPr="002B25C6">
        <w:rPr>
          <w:sz w:val="20"/>
          <w:szCs w:val="20"/>
        </w:rPr>
        <w:t xml:space="preserve"> Mayor Mitchell and the engineer walked the future site of the sidewalk project on Hwy 321. The Town received a letter saying that the project was approved. DOT will be contributing $400,000.00 and CT</w:t>
      </w:r>
      <w:r w:rsidR="00C22E34">
        <w:rPr>
          <w:sz w:val="20"/>
          <w:szCs w:val="20"/>
        </w:rPr>
        <w:t>C</w:t>
      </w:r>
      <w:r w:rsidR="00CA3774" w:rsidRPr="002B25C6">
        <w:rPr>
          <w:sz w:val="20"/>
          <w:szCs w:val="20"/>
        </w:rPr>
        <w:t xml:space="preserve"> will be contributing $100,00</w:t>
      </w:r>
      <w:r w:rsidR="00A604A5" w:rsidRPr="002B25C6">
        <w:rPr>
          <w:sz w:val="20"/>
          <w:szCs w:val="20"/>
        </w:rPr>
        <w:t>0</w:t>
      </w:r>
      <w:r w:rsidR="00CA3774" w:rsidRPr="002B25C6">
        <w:rPr>
          <w:sz w:val="20"/>
          <w:szCs w:val="20"/>
        </w:rPr>
        <w:t xml:space="preserve">.00. They are hoping to start the demolition project in March. The Gifford Luray School will have an after school program. The program should be starting the second week of March. </w:t>
      </w:r>
    </w:p>
    <w:p w:rsidR="00E12156" w:rsidRPr="002B25C6" w:rsidRDefault="00E12156" w:rsidP="00311ADD">
      <w:pPr>
        <w:rPr>
          <w:sz w:val="20"/>
          <w:szCs w:val="20"/>
        </w:rPr>
      </w:pPr>
      <w:r w:rsidRPr="002B25C6">
        <w:rPr>
          <w:sz w:val="20"/>
          <w:szCs w:val="20"/>
        </w:rPr>
        <w:t>(C)</w:t>
      </w:r>
      <w:r w:rsidR="0005123A" w:rsidRPr="002B25C6">
        <w:rPr>
          <w:sz w:val="20"/>
          <w:szCs w:val="20"/>
        </w:rPr>
        <w:t xml:space="preserve"> </w:t>
      </w:r>
      <w:r w:rsidRPr="004653B3">
        <w:rPr>
          <w:b/>
          <w:sz w:val="20"/>
          <w:szCs w:val="20"/>
        </w:rPr>
        <w:t>Town of Hampton</w:t>
      </w:r>
      <w:r w:rsidR="007030CD" w:rsidRPr="002B25C6">
        <w:rPr>
          <w:sz w:val="20"/>
          <w:szCs w:val="20"/>
        </w:rPr>
        <w:t>-</w:t>
      </w:r>
      <w:r w:rsidR="00A604A5" w:rsidRPr="002B25C6">
        <w:rPr>
          <w:sz w:val="20"/>
          <w:szCs w:val="20"/>
        </w:rPr>
        <w:t xml:space="preserve"> The Town will have an active Planning and Zoning Committee. This Committee </w:t>
      </w:r>
      <w:r w:rsidR="00AB0BEC" w:rsidRPr="002B25C6">
        <w:rPr>
          <w:sz w:val="20"/>
          <w:szCs w:val="20"/>
        </w:rPr>
        <w:t xml:space="preserve">currently has </w:t>
      </w:r>
      <w:r w:rsidR="00A604A5" w:rsidRPr="002B25C6">
        <w:rPr>
          <w:sz w:val="20"/>
          <w:szCs w:val="20"/>
        </w:rPr>
        <w:t>5 members</w:t>
      </w:r>
      <w:r w:rsidR="00AB0BEC" w:rsidRPr="002B25C6">
        <w:rPr>
          <w:sz w:val="20"/>
          <w:szCs w:val="20"/>
        </w:rPr>
        <w:t xml:space="preserve"> and is hoping to acquire two more members</w:t>
      </w:r>
      <w:r w:rsidR="00A604A5" w:rsidRPr="002B25C6">
        <w:rPr>
          <w:sz w:val="20"/>
          <w:szCs w:val="20"/>
        </w:rPr>
        <w:t>.</w:t>
      </w:r>
      <w:r w:rsidR="00AB0BEC" w:rsidRPr="002B25C6">
        <w:rPr>
          <w:sz w:val="20"/>
          <w:szCs w:val="20"/>
        </w:rPr>
        <w:t xml:space="preserve"> The new building and zoning man is doing an excellent job. The Town has received positive feedback about him. </w:t>
      </w:r>
      <w:r w:rsidR="00060428" w:rsidRPr="002B25C6">
        <w:rPr>
          <w:sz w:val="20"/>
          <w:szCs w:val="20"/>
        </w:rPr>
        <w:t xml:space="preserve">Everyone is looking forward to the Nix St Project. The </w:t>
      </w:r>
      <w:r w:rsidR="00060428" w:rsidRPr="002B25C6">
        <w:rPr>
          <w:sz w:val="20"/>
          <w:szCs w:val="20"/>
        </w:rPr>
        <w:lastRenderedPageBreak/>
        <w:t>Town Council voted to sell the property next to John Deere.</w:t>
      </w:r>
      <w:r w:rsidR="0008430B" w:rsidRPr="002B25C6">
        <w:rPr>
          <w:sz w:val="20"/>
          <w:szCs w:val="20"/>
        </w:rPr>
        <w:t xml:space="preserve"> Mayor </w:t>
      </w:r>
      <w:proofErr w:type="spellStart"/>
      <w:r w:rsidR="0008430B" w:rsidRPr="002B25C6">
        <w:rPr>
          <w:sz w:val="20"/>
          <w:szCs w:val="20"/>
        </w:rPr>
        <w:t>Bilka</w:t>
      </w:r>
      <w:proofErr w:type="spellEnd"/>
      <w:r w:rsidR="0008430B" w:rsidRPr="002B25C6">
        <w:rPr>
          <w:sz w:val="20"/>
          <w:szCs w:val="20"/>
        </w:rPr>
        <w:t xml:space="preserve"> thanked the LRWS Board for attending the previous Town Meeting.</w:t>
      </w:r>
    </w:p>
    <w:p w:rsidR="00852F6A" w:rsidRPr="002B25C6" w:rsidRDefault="00E12156" w:rsidP="00311ADD">
      <w:pPr>
        <w:rPr>
          <w:sz w:val="20"/>
          <w:szCs w:val="20"/>
        </w:rPr>
      </w:pPr>
      <w:r w:rsidRPr="002B25C6">
        <w:rPr>
          <w:sz w:val="20"/>
          <w:szCs w:val="20"/>
        </w:rPr>
        <w:t xml:space="preserve">(D) </w:t>
      </w:r>
      <w:r w:rsidRPr="004653B3">
        <w:rPr>
          <w:b/>
          <w:sz w:val="20"/>
          <w:szCs w:val="20"/>
        </w:rPr>
        <w:t>Town of Varnville</w:t>
      </w:r>
      <w:r w:rsidR="00C83633" w:rsidRPr="002B25C6">
        <w:rPr>
          <w:sz w:val="20"/>
          <w:szCs w:val="20"/>
        </w:rPr>
        <w:t>-</w:t>
      </w:r>
      <w:r w:rsidR="006727AE" w:rsidRPr="002B25C6">
        <w:rPr>
          <w:sz w:val="20"/>
          <w:szCs w:val="20"/>
        </w:rPr>
        <w:t xml:space="preserve"> </w:t>
      </w:r>
      <w:r w:rsidR="000421C1" w:rsidRPr="002B25C6">
        <w:rPr>
          <w:sz w:val="20"/>
          <w:szCs w:val="20"/>
        </w:rPr>
        <w:t xml:space="preserve">Everything is going well in Varnville. They have uncovered the signs for the streetscape project. </w:t>
      </w:r>
      <w:r w:rsidR="00666D68" w:rsidRPr="002B25C6">
        <w:rPr>
          <w:sz w:val="20"/>
          <w:szCs w:val="20"/>
        </w:rPr>
        <w:t>They should be starting that project soon.</w:t>
      </w:r>
    </w:p>
    <w:p w:rsidR="000F0AC0" w:rsidRPr="002B25C6" w:rsidRDefault="00E12156" w:rsidP="00311ADD">
      <w:pPr>
        <w:rPr>
          <w:sz w:val="20"/>
          <w:szCs w:val="20"/>
        </w:rPr>
      </w:pPr>
      <w:r w:rsidRPr="002B25C6">
        <w:rPr>
          <w:sz w:val="20"/>
          <w:szCs w:val="20"/>
        </w:rPr>
        <w:t xml:space="preserve">(E) </w:t>
      </w:r>
      <w:r w:rsidRPr="004653B3">
        <w:rPr>
          <w:b/>
          <w:sz w:val="20"/>
          <w:szCs w:val="20"/>
        </w:rPr>
        <w:t>Town of Yemassee</w:t>
      </w:r>
      <w:r w:rsidR="00C83633" w:rsidRPr="002B25C6">
        <w:rPr>
          <w:sz w:val="20"/>
          <w:szCs w:val="20"/>
        </w:rPr>
        <w:t xml:space="preserve">- </w:t>
      </w:r>
    </w:p>
    <w:p w:rsidR="00311ADD" w:rsidRPr="002B25C6" w:rsidRDefault="00E12156" w:rsidP="00311ADD">
      <w:pPr>
        <w:rPr>
          <w:sz w:val="20"/>
          <w:szCs w:val="20"/>
        </w:rPr>
      </w:pPr>
      <w:r w:rsidRPr="002B25C6">
        <w:rPr>
          <w:sz w:val="20"/>
          <w:szCs w:val="20"/>
        </w:rPr>
        <w:t xml:space="preserve">(F) </w:t>
      </w:r>
      <w:r w:rsidRPr="004653B3">
        <w:rPr>
          <w:b/>
          <w:sz w:val="20"/>
          <w:szCs w:val="20"/>
        </w:rPr>
        <w:t>County of Hampton</w:t>
      </w:r>
      <w:r w:rsidR="00C83633" w:rsidRPr="002B25C6">
        <w:rPr>
          <w:sz w:val="20"/>
          <w:szCs w:val="20"/>
        </w:rPr>
        <w:t xml:space="preserve">- </w:t>
      </w:r>
    </w:p>
    <w:p w:rsidR="00F62FE6" w:rsidRPr="002B25C6" w:rsidRDefault="00F62FE6" w:rsidP="00311ADD">
      <w:pPr>
        <w:rPr>
          <w:sz w:val="20"/>
          <w:szCs w:val="20"/>
        </w:rPr>
      </w:pPr>
    </w:p>
    <w:p w:rsidR="00311ADD" w:rsidRPr="002B25C6" w:rsidRDefault="00A74A44" w:rsidP="000372DC">
      <w:pPr>
        <w:rPr>
          <w:sz w:val="20"/>
          <w:szCs w:val="20"/>
        </w:rPr>
      </w:pPr>
      <w:r w:rsidRPr="002B25C6">
        <w:rPr>
          <w:sz w:val="20"/>
          <w:szCs w:val="20"/>
        </w:rPr>
        <w:t>8</w:t>
      </w:r>
      <w:r w:rsidR="00311ADD" w:rsidRPr="002B25C6">
        <w:rPr>
          <w:sz w:val="20"/>
          <w:szCs w:val="20"/>
        </w:rPr>
        <w:t xml:space="preserve">. </w:t>
      </w:r>
      <w:r w:rsidR="00311ADD" w:rsidRPr="002B25C6">
        <w:rPr>
          <w:b/>
          <w:sz w:val="20"/>
          <w:szCs w:val="20"/>
          <w:u w:val="single"/>
        </w:rPr>
        <w:t>Old Business</w:t>
      </w:r>
      <w:r w:rsidR="00311ADD" w:rsidRPr="002B25C6">
        <w:rPr>
          <w:sz w:val="20"/>
          <w:szCs w:val="20"/>
        </w:rPr>
        <w:tab/>
      </w:r>
    </w:p>
    <w:p w:rsidR="0060567B" w:rsidRPr="002B25C6" w:rsidRDefault="0060567B" w:rsidP="0060567B">
      <w:pPr>
        <w:rPr>
          <w:sz w:val="20"/>
          <w:szCs w:val="20"/>
        </w:rPr>
      </w:pPr>
      <w:r w:rsidRPr="002B25C6">
        <w:rPr>
          <w:sz w:val="20"/>
          <w:szCs w:val="20"/>
        </w:rPr>
        <w:t xml:space="preserve">     </w:t>
      </w:r>
      <w:r w:rsidR="00F312C2" w:rsidRPr="002B25C6">
        <w:rPr>
          <w:sz w:val="20"/>
          <w:szCs w:val="20"/>
        </w:rPr>
        <w:t>A) Proposed Property Purchase from the Town of Hampton</w:t>
      </w:r>
    </w:p>
    <w:p w:rsidR="00A55F9A" w:rsidRPr="002B25C6" w:rsidRDefault="00A55F9A" w:rsidP="0060567B">
      <w:pPr>
        <w:rPr>
          <w:sz w:val="20"/>
          <w:szCs w:val="20"/>
        </w:rPr>
      </w:pPr>
      <w:r w:rsidRPr="002B25C6">
        <w:rPr>
          <w:sz w:val="20"/>
          <w:szCs w:val="20"/>
        </w:rPr>
        <w:t xml:space="preserve">Moved by Henry Tuten, seconded by Horney Mitchell to submit an offer of $4,600 an acre to the town of Hampton for the purchase of the property. Motion carried unanimously.  </w:t>
      </w:r>
    </w:p>
    <w:p w:rsidR="00F312C2" w:rsidRPr="002B25C6" w:rsidRDefault="0060567B" w:rsidP="0060567B">
      <w:pPr>
        <w:rPr>
          <w:sz w:val="20"/>
          <w:szCs w:val="20"/>
        </w:rPr>
      </w:pPr>
      <w:r w:rsidRPr="002B25C6">
        <w:rPr>
          <w:sz w:val="20"/>
          <w:szCs w:val="20"/>
        </w:rPr>
        <w:t xml:space="preserve">     </w:t>
      </w:r>
      <w:r w:rsidR="00F312C2" w:rsidRPr="002B25C6">
        <w:rPr>
          <w:sz w:val="20"/>
          <w:szCs w:val="20"/>
        </w:rPr>
        <w:t>B) Development of Draft “Cost Recovery Policy”</w:t>
      </w:r>
    </w:p>
    <w:p w:rsidR="0060567B" w:rsidRPr="002B25C6" w:rsidRDefault="0060567B" w:rsidP="0060567B">
      <w:pPr>
        <w:rPr>
          <w:sz w:val="20"/>
          <w:szCs w:val="20"/>
        </w:rPr>
      </w:pPr>
      <w:r w:rsidRPr="002B25C6">
        <w:rPr>
          <w:sz w:val="20"/>
          <w:szCs w:val="20"/>
        </w:rPr>
        <w:tab/>
        <w:t xml:space="preserve">I) Brian </w:t>
      </w:r>
      <w:r w:rsidR="003F6BD4" w:rsidRPr="002B25C6">
        <w:rPr>
          <w:sz w:val="20"/>
          <w:szCs w:val="20"/>
        </w:rPr>
        <w:t>went over the second</w:t>
      </w:r>
      <w:r w:rsidR="00856E00" w:rsidRPr="002B25C6">
        <w:rPr>
          <w:sz w:val="20"/>
          <w:szCs w:val="20"/>
        </w:rPr>
        <w:t xml:space="preserve"> half of the Cost Recovery</w:t>
      </w:r>
      <w:r w:rsidR="006D4CF4" w:rsidRPr="002B25C6">
        <w:rPr>
          <w:sz w:val="20"/>
          <w:szCs w:val="20"/>
        </w:rPr>
        <w:t xml:space="preserve"> Policy with the Board and </w:t>
      </w:r>
      <w:r w:rsidR="00770CF0" w:rsidRPr="002B25C6">
        <w:rPr>
          <w:sz w:val="20"/>
          <w:szCs w:val="20"/>
        </w:rPr>
        <w:t xml:space="preserve">explained to them certain things that could be </w:t>
      </w:r>
      <w:r w:rsidRPr="002B25C6">
        <w:rPr>
          <w:sz w:val="20"/>
          <w:szCs w:val="20"/>
        </w:rPr>
        <w:t>change</w:t>
      </w:r>
      <w:r w:rsidR="00770CF0" w:rsidRPr="002B25C6">
        <w:rPr>
          <w:sz w:val="20"/>
          <w:szCs w:val="20"/>
        </w:rPr>
        <w:t xml:space="preserve">d should they chose to do so. </w:t>
      </w:r>
    </w:p>
    <w:p w:rsidR="00F312C2" w:rsidRPr="002B25C6" w:rsidRDefault="00F312C2" w:rsidP="00F312C2">
      <w:pPr>
        <w:rPr>
          <w:sz w:val="20"/>
          <w:szCs w:val="20"/>
        </w:rPr>
      </w:pPr>
    </w:p>
    <w:p w:rsidR="00F35B83" w:rsidRPr="002B25C6" w:rsidRDefault="00735025" w:rsidP="00F35B83">
      <w:pPr>
        <w:spacing w:before="240"/>
        <w:contextualSpacing/>
        <w:jc w:val="both"/>
        <w:rPr>
          <w:sz w:val="20"/>
          <w:szCs w:val="20"/>
        </w:rPr>
      </w:pPr>
      <w:r w:rsidRPr="002B25C6">
        <w:rPr>
          <w:sz w:val="20"/>
          <w:szCs w:val="20"/>
        </w:rPr>
        <w:t>9</w:t>
      </w:r>
      <w:r w:rsidR="00FD5C1F" w:rsidRPr="002B25C6">
        <w:rPr>
          <w:sz w:val="20"/>
          <w:szCs w:val="20"/>
        </w:rPr>
        <w:t>.</w:t>
      </w:r>
      <w:r w:rsidR="00FD5C1F" w:rsidRPr="002B25C6">
        <w:rPr>
          <w:b/>
          <w:sz w:val="20"/>
          <w:szCs w:val="20"/>
          <w:u w:val="single"/>
        </w:rPr>
        <w:t xml:space="preserve"> New Business</w:t>
      </w:r>
    </w:p>
    <w:p w:rsidR="006F105B" w:rsidRDefault="006F105B" w:rsidP="006F105B">
      <w:pPr>
        <w:numPr>
          <w:ilvl w:val="1"/>
          <w:numId w:val="2"/>
        </w:numPr>
        <w:ind w:left="720"/>
        <w:contextualSpacing/>
        <w:rPr>
          <w:sz w:val="22"/>
          <w:szCs w:val="22"/>
        </w:rPr>
      </w:pPr>
      <w:r w:rsidRPr="002B25C6">
        <w:rPr>
          <w:sz w:val="22"/>
          <w:szCs w:val="22"/>
        </w:rPr>
        <w:t xml:space="preserve">Presentation of FY 2017-2018 Audit, Mr. Bill Hancock of the </w:t>
      </w:r>
      <w:proofErr w:type="spellStart"/>
      <w:r w:rsidRPr="002B25C6">
        <w:rPr>
          <w:sz w:val="22"/>
          <w:szCs w:val="22"/>
        </w:rPr>
        <w:t>Brittingham</w:t>
      </w:r>
      <w:proofErr w:type="spellEnd"/>
      <w:r w:rsidRPr="002B25C6">
        <w:rPr>
          <w:sz w:val="22"/>
          <w:szCs w:val="22"/>
        </w:rPr>
        <w:t xml:space="preserve"> Group LLC</w:t>
      </w:r>
    </w:p>
    <w:p w:rsidR="005C2914" w:rsidRPr="002B25C6" w:rsidRDefault="005C2914" w:rsidP="005C2914">
      <w:pPr>
        <w:contextualSpacing/>
        <w:rPr>
          <w:sz w:val="22"/>
          <w:szCs w:val="22"/>
        </w:rPr>
      </w:pPr>
      <w:r>
        <w:rPr>
          <w:sz w:val="22"/>
          <w:szCs w:val="22"/>
        </w:rPr>
        <w:t>The annual audit report for 2017-2018 was presented by Bill Hancock. There were no issues reported.</w:t>
      </w:r>
    </w:p>
    <w:p w:rsidR="006F105B" w:rsidRDefault="006F105B" w:rsidP="006F105B">
      <w:pPr>
        <w:numPr>
          <w:ilvl w:val="1"/>
          <w:numId w:val="2"/>
        </w:numPr>
        <w:ind w:left="720"/>
        <w:contextualSpacing/>
        <w:rPr>
          <w:sz w:val="22"/>
          <w:szCs w:val="22"/>
        </w:rPr>
      </w:pPr>
      <w:r w:rsidRPr="002B25C6">
        <w:rPr>
          <w:sz w:val="22"/>
          <w:szCs w:val="22"/>
        </w:rPr>
        <w:t>Draft Policy on Project Priority for CDBG Capital Improvement Projects</w:t>
      </w:r>
    </w:p>
    <w:p w:rsidR="005C2914" w:rsidRPr="002B25C6" w:rsidRDefault="005C2914" w:rsidP="005C2914">
      <w:pPr>
        <w:contextualSpacing/>
        <w:rPr>
          <w:sz w:val="22"/>
          <w:szCs w:val="22"/>
        </w:rPr>
      </w:pPr>
      <w:r>
        <w:rPr>
          <w:sz w:val="22"/>
          <w:szCs w:val="22"/>
        </w:rPr>
        <w:t>To be reviewed by the Board and discussed at a later date.</w:t>
      </w:r>
    </w:p>
    <w:p w:rsidR="006F105B" w:rsidRPr="002B25C6" w:rsidRDefault="002B25C6" w:rsidP="006F105B">
      <w:pPr>
        <w:numPr>
          <w:ilvl w:val="1"/>
          <w:numId w:val="2"/>
        </w:numPr>
        <w:ind w:left="720"/>
        <w:contextualSpacing/>
        <w:rPr>
          <w:sz w:val="22"/>
          <w:szCs w:val="22"/>
        </w:rPr>
      </w:pPr>
      <w:r w:rsidRPr="002B25C6">
        <w:rPr>
          <w:sz w:val="22"/>
          <w:szCs w:val="22"/>
        </w:rPr>
        <w:t>Lakisha Bowers</w:t>
      </w:r>
    </w:p>
    <w:p w:rsidR="002B25C6" w:rsidRPr="002B25C6" w:rsidRDefault="002B25C6" w:rsidP="002B25C6">
      <w:pPr>
        <w:numPr>
          <w:ilvl w:val="2"/>
          <w:numId w:val="2"/>
        </w:numPr>
        <w:contextualSpacing/>
        <w:rPr>
          <w:sz w:val="22"/>
          <w:szCs w:val="22"/>
        </w:rPr>
      </w:pPr>
      <w:r w:rsidRPr="002B25C6">
        <w:rPr>
          <w:sz w:val="22"/>
          <w:szCs w:val="22"/>
        </w:rPr>
        <w:t>Moved by Henry Tuten, seconded by Horney Mit</w:t>
      </w:r>
      <w:r w:rsidR="009708DB">
        <w:rPr>
          <w:sz w:val="22"/>
          <w:szCs w:val="22"/>
        </w:rPr>
        <w:t xml:space="preserve">chell to enter into a </w:t>
      </w:r>
      <w:bookmarkStart w:id="0" w:name="_GoBack"/>
      <w:bookmarkEnd w:id="0"/>
      <w:r w:rsidR="009708DB">
        <w:rPr>
          <w:sz w:val="22"/>
          <w:szCs w:val="22"/>
        </w:rPr>
        <w:t>payment arrangement</w:t>
      </w:r>
      <w:r w:rsidRPr="002B25C6">
        <w:rPr>
          <w:sz w:val="22"/>
          <w:szCs w:val="22"/>
        </w:rPr>
        <w:t xml:space="preserve"> with Mrs. Bowers. Motion carried unanimously.  </w:t>
      </w:r>
    </w:p>
    <w:p w:rsidR="0005123A" w:rsidRPr="002B25C6" w:rsidRDefault="0005123A" w:rsidP="00E12156">
      <w:pPr>
        <w:jc w:val="both"/>
        <w:rPr>
          <w:sz w:val="20"/>
          <w:szCs w:val="20"/>
        </w:rPr>
      </w:pPr>
    </w:p>
    <w:p w:rsidR="00E12156" w:rsidRPr="002B25C6" w:rsidRDefault="00D06CDD" w:rsidP="00E12156">
      <w:pPr>
        <w:jc w:val="both"/>
        <w:rPr>
          <w:b/>
          <w:sz w:val="20"/>
          <w:szCs w:val="20"/>
          <w:u w:val="single"/>
        </w:rPr>
      </w:pPr>
      <w:r w:rsidRPr="002B25C6">
        <w:rPr>
          <w:sz w:val="20"/>
          <w:szCs w:val="20"/>
        </w:rPr>
        <w:t>10</w:t>
      </w:r>
      <w:r w:rsidR="00D64120" w:rsidRPr="002B25C6">
        <w:rPr>
          <w:sz w:val="20"/>
          <w:szCs w:val="20"/>
        </w:rPr>
        <w:t>.</w:t>
      </w:r>
      <w:r w:rsidR="00E12156" w:rsidRPr="002B25C6">
        <w:rPr>
          <w:sz w:val="20"/>
          <w:szCs w:val="20"/>
        </w:rPr>
        <w:t xml:space="preserve"> </w:t>
      </w:r>
      <w:r w:rsidR="00E12156" w:rsidRPr="002B25C6">
        <w:rPr>
          <w:b/>
          <w:sz w:val="20"/>
          <w:szCs w:val="20"/>
          <w:u w:val="single"/>
        </w:rPr>
        <w:t>Comments or Questions</w:t>
      </w:r>
    </w:p>
    <w:p w:rsidR="00E81863" w:rsidRPr="002B25C6" w:rsidRDefault="00F35978" w:rsidP="00E12156">
      <w:pPr>
        <w:jc w:val="both"/>
        <w:rPr>
          <w:sz w:val="20"/>
          <w:szCs w:val="20"/>
        </w:rPr>
      </w:pPr>
      <w:r w:rsidRPr="002B25C6">
        <w:rPr>
          <w:sz w:val="20"/>
          <w:szCs w:val="20"/>
        </w:rPr>
        <w:t xml:space="preserve">  </w:t>
      </w:r>
    </w:p>
    <w:p w:rsidR="00A74A44" w:rsidRPr="002B25C6" w:rsidRDefault="00E12156" w:rsidP="00E12156">
      <w:pPr>
        <w:jc w:val="both"/>
        <w:rPr>
          <w:b/>
          <w:sz w:val="20"/>
          <w:szCs w:val="20"/>
          <w:u w:val="single"/>
        </w:rPr>
      </w:pPr>
      <w:r w:rsidRPr="002B25C6">
        <w:rPr>
          <w:sz w:val="20"/>
          <w:szCs w:val="20"/>
        </w:rPr>
        <w:t>1</w:t>
      </w:r>
      <w:r w:rsidR="00D06CDD" w:rsidRPr="002B25C6">
        <w:rPr>
          <w:sz w:val="20"/>
          <w:szCs w:val="20"/>
        </w:rPr>
        <w:t>1</w:t>
      </w:r>
      <w:r w:rsidRPr="002B25C6">
        <w:rPr>
          <w:sz w:val="20"/>
          <w:szCs w:val="20"/>
        </w:rPr>
        <w:t xml:space="preserve">. </w:t>
      </w:r>
      <w:r w:rsidRPr="002B25C6">
        <w:rPr>
          <w:b/>
          <w:sz w:val="20"/>
          <w:szCs w:val="20"/>
          <w:u w:val="single"/>
        </w:rPr>
        <w:t>Executive Session</w:t>
      </w:r>
    </w:p>
    <w:p w:rsidR="00A74A44" w:rsidRPr="002B25C6" w:rsidRDefault="00A74A44" w:rsidP="00E12156">
      <w:pPr>
        <w:jc w:val="both"/>
        <w:rPr>
          <w:sz w:val="20"/>
          <w:szCs w:val="20"/>
        </w:rPr>
      </w:pPr>
      <w:r w:rsidRPr="002B25C6">
        <w:rPr>
          <w:sz w:val="20"/>
          <w:szCs w:val="20"/>
        </w:rPr>
        <w:t>None</w:t>
      </w:r>
    </w:p>
    <w:p w:rsidR="00A74A44" w:rsidRPr="002B25C6" w:rsidRDefault="00A74A44" w:rsidP="00E12156">
      <w:pPr>
        <w:jc w:val="both"/>
        <w:rPr>
          <w:sz w:val="20"/>
          <w:szCs w:val="20"/>
        </w:rPr>
      </w:pPr>
    </w:p>
    <w:p w:rsidR="00E12156" w:rsidRPr="002B25C6" w:rsidRDefault="00D06CDD" w:rsidP="00E12156">
      <w:pPr>
        <w:jc w:val="both"/>
        <w:rPr>
          <w:b/>
          <w:sz w:val="20"/>
          <w:szCs w:val="20"/>
          <w:u w:val="single"/>
        </w:rPr>
      </w:pPr>
      <w:r w:rsidRPr="002B25C6">
        <w:rPr>
          <w:sz w:val="20"/>
          <w:szCs w:val="20"/>
        </w:rPr>
        <w:t>12</w:t>
      </w:r>
      <w:r w:rsidR="00E12156" w:rsidRPr="002B25C6">
        <w:rPr>
          <w:sz w:val="20"/>
          <w:szCs w:val="20"/>
        </w:rPr>
        <w:t xml:space="preserve">. </w:t>
      </w:r>
      <w:r w:rsidR="00E12156" w:rsidRPr="002B25C6">
        <w:rPr>
          <w:b/>
          <w:sz w:val="20"/>
          <w:szCs w:val="20"/>
          <w:u w:val="single"/>
        </w:rPr>
        <w:t>Adjournment</w:t>
      </w:r>
    </w:p>
    <w:p w:rsidR="00E12156" w:rsidRPr="002B25C6" w:rsidRDefault="00E12156" w:rsidP="00E12156">
      <w:pPr>
        <w:jc w:val="both"/>
        <w:rPr>
          <w:sz w:val="20"/>
          <w:szCs w:val="20"/>
        </w:rPr>
      </w:pPr>
      <w:r w:rsidRPr="002B25C6">
        <w:rPr>
          <w:sz w:val="20"/>
          <w:szCs w:val="20"/>
        </w:rPr>
        <w:t>Moved by</w:t>
      </w:r>
      <w:r w:rsidR="004D6E1C" w:rsidRPr="002B25C6">
        <w:rPr>
          <w:sz w:val="20"/>
          <w:szCs w:val="20"/>
        </w:rPr>
        <w:t xml:space="preserve"> Jimmy </w:t>
      </w:r>
      <w:proofErr w:type="spellStart"/>
      <w:r w:rsidR="004D6E1C" w:rsidRPr="002B25C6">
        <w:rPr>
          <w:sz w:val="20"/>
          <w:szCs w:val="20"/>
        </w:rPr>
        <w:t>Bilka</w:t>
      </w:r>
      <w:proofErr w:type="spellEnd"/>
      <w:r w:rsidR="00732341" w:rsidRPr="002B25C6">
        <w:rPr>
          <w:sz w:val="20"/>
          <w:szCs w:val="20"/>
        </w:rPr>
        <w:t>,</w:t>
      </w:r>
      <w:r w:rsidRPr="002B25C6">
        <w:rPr>
          <w:sz w:val="20"/>
          <w:szCs w:val="20"/>
        </w:rPr>
        <w:t xml:space="preserve"> seconded by </w:t>
      </w:r>
      <w:r w:rsidR="004D6E1C" w:rsidRPr="002B25C6">
        <w:rPr>
          <w:sz w:val="20"/>
          <w:szCs w:val="20"/>
        </w:rPr>
        <w:t xml:space="preserve">Horney Mitchell </w:t>
      </w:r>
      <w:r w:rsidRPr="002B25C6">
        <w:rPr>
          <w:sz w:val="20"/>
          <w:szCs w:val="20"/>
        </w:rPr>
        <w:t>to adjourn. Motion carried unanimously</w:t>
      </w:r>
      <w:r w:rsidR="004D6E1C" w:rsidRPr="002B25C6">
        <w:rPr>
          <w:sz w:val="20"/>
          <w:szCs w:val="20"/>
        </w:rPr>
        <w:t>. Meeting then adjourned at 5:55</w:t>
      </w:r>
      <w:r w:rsidR="00732341" w:rsidRPr="002B25C6">
        <w:rPr>
          <w:sz w:val="20"/>
          <w:szCs w:val="20"/>
        </w:rPr>
        <w:t xml:space="preserve"> </w:t>
      </w:r>
      <w:r w:rsidRPr="002B25C6">
        <w:rPr>
          <w:sz w:val="20"/>
          <w:szCs w:val="20"/>
        </w:rPr>
        <w:t>pm.</w:t>
      </w:r>
    </w:p>
    <w:p w:rsidR="00311ADD" w:rsidRPr="002B25C6" w:rsidRDefault="00311ADD" w:rsidP="00311ADD">
      <w:pPr>
        <w:jc w:val="both"/>
        <w:rPr>
          <w:b/>
          <w:sz w:val="20"/>
          <w:szCs w:val="20"/>
          <w:u w:val="single"/>
        </w:rPr>
      </w:pPr>
    </w:p>
    <w:p w:rsidR="00311ADD" w:rsidRPr="002B25C6" w:rsidRDefault="00054F05" w:rsidP="00311ADD">
      <w:pPr>
        <w:rPr>
          <w:sz w:val="20"/>
          <w:szCs w:val="20"/>
        </w:rPr>
      </w:pPr>
      <w:r w:rsidRPr="002B25C6">
        <w:rPr>
          <w:sz w:val="20"/>
          <w:szCs w:val="20"/>
        </w:rPr>
        <w:t>Respectfully submitted by</w:t>
      </w:r>
      <w:r w:rsidR="00732341" w:rsidRPr="002B25C6">
        <w:rPr>
          <w:sz w:val="20"/>
          <w:szCs w:val="20"/>
        </w:rPr>
        <w:t xml:space="preserve"> Sara Craven</w:t>
      </w:r>
    </w:p>
    <w:p w:rsidR="00B16805" w:rsidRDefault="00B16805"/>
    <w:sectPr w:rsidR="00B1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7FF"/>
    <w:multiLevelType w:val="hybridMultilevel"/>
    <w:tmpl w:val="20B4D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9A351D"/>
    <w:multiLevelType w:val="hybridMultilevel"/>
    <w:tmpl w:val="CA3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43BDC"/>
    <w:multiLevelType w:val="multilevel"/>
    <w:tmpl w:val="0409001D"/>
    <w:numStyleLink w:val="Style1"/>
  </w:abstractNum>
  <w:abstractNum w:abstractNumId="21"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8"/>
  </w:num>
  <w:num w:numId="4">
    <w:abstractNumId w:val="5"/>
  </w:num>
  <w:num w:numId="5">
    <w:abstractNumId w:val="15"/>
  </w:num>
  <w:num w:numId="6">
    <w:abstractNumId w:val="18"/>
  </w:num>
  <w:num w:numId="7">
    <w:abstractNumId w:val="17"/>
  </w:num>
  <w:num w:numId="8">
    <w:abstractNumId w:val="21"/>
  </w:num>
  <w:num w:numId="9">
    <w:abstractNumId w:val="16"/>
  </w:num>
  <w:num w:numId="10">
    <w:abstractNumId w:val="10"/>
  </w:num>
  <w:num w:numId="11">
    <w:abstractNumId w:val="6"/>
  </w:num>
  <w:num w:numId="12">
    <w:abstractNumId w:val="22"/>
  </w:num>
  <w:num w:numId="13">
    <w:abstractNumId w:val="3"/>
  </w:num>
  <w:num w:numId="14">
    <w:abstractNumId w:val="12"/>
  </w:num>
  <w:num w:numId="15">
    <w:abstractNumId w:val="1"/>
  </w:num>
  <w:num w:numId="16">
    <w:abstractNumId w:val="7"/>
  </w:num>
  <w:num w:numId="17">
    <w:abstractNumId w:val="14"/>
  </w:num>
  <w:num w:numId="18">
    <w:abstractNumId w:val="11"/>
  </w:num>
  <w:num w:numId="19">
    <w:abstractNumId w:val="4"/>
  </w:num>
  <w:num w:numId="20">
    <w:abstractNumId w:val="19"/>
  </w:num>
  <w:num w:numId="21">
    <w:abstractNumId w:val="2"/>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1070E"/>
    <w:rsid w:val="000123B0"/>
    <w:rsid w:val="000144D5"/>
    <w:rsid w:val="00025C2D"/>
    <w:rsid w:val="00026809"/>
    <w:rsid w:val="00030FBC"/>
    <w:rsid w:val="0003678A"/>
    <w:rsid w:val="000372DC"/>
    <w:rsid w:val="000421C1"/>
    <w:rsid w:val="0004298F"/>
    <w:rsid w:val="000505E5"/>
    <w:rsid w:val="0005123A"/>
    <w:rsid w:val="00054F05"/>
    <w:rsid w:val="00056BA7"/>
    <w:rsid w:val="00060428"/>
    <w:rsid w:val="00062FC2"/>
    <w:rsid w:val="0007043C"/>
    <w:rsid w:val="0007264F"/>
    <w:rsid w:val="00075FC9"/>
    <w:rsid w:val="0008430B"/>
    <w:rsid w:val="000863B9"/>
    <w:rsid w:val="000A0F07"/>
    <w:rsid w:val="000A409E"/>
    <w:rsid w:val="000A4C2C"/>
    <w:rsid w:val="000B29B1"/>
    <w:rsid w:val="000C4213"/>
    <w:rsid w:val="000C78FF"/>
    <w:rsid w:val="000D0023"/>
    <w:rsid w:val="000D1015"/>
    <w:rsid w:val="000F0AC0"/>
    <w:rsid w:val="0010025D"/>
    <w:rsid w:val="00102042"/>
    <w:rsid w:val="00102354"/>
    <w:rsid w:val="00106323"/>
    <w:rsid w:val="0011618C"/>
    <w:rsid w:val="00135A8E"/>
    <w:rsid w:val="00137701"/>
    <w:rsid w:val="00154E3C"/>
    <w:rsid w:val="00155AC1"/>
    <w:rsid w:val="00165774"/>
    <w:rsid w:val="001675A7"/>
    <w:rsid w:val="0019089E"/>
    <w:rsid w:val="001A60E5"/>
    <w:rsid w:val="001A7C23"/>
    <w:rsid w:val="001B0653"/>
    <w:rsid w:val="001B36D9"/>
    <w:rsid w:val="001C734C"/>
    <w:rsid w:val="001D3ECE"/>
    <w:rsid w:val="001D4509"/>
    <w:rsid w:val="001D6313"/>
    <w:rsid w:val="001E277A"/>
    <w:rsid w:val="001E3BF9"/>
    <w:rsid w:val="001F57A1"/>
    <w:rsid w:val="00205804"/>
    <w:rsid w:val="00210E36"/>
    <w:rsid w:val="00210E73"/>
    <w:rsid w:val="002167D3"/>
    <w:rsid w:val="002218BD"/>
    <w:rsid w:val="00222232"/>
    <w:rsid w:val="0022683F"/>
    <w:rsid w:val="00237797"/>
    <w:rsid w:val="0025771B"/>
    <w:rsid w:val="00263ED6"/>
    <w:rsid w:val="00266C6A"/>
    <w:rsid w:val="00282B9F"/>
    <w:rsid w:val="002A260B"/>
    <w:rsid w:val="002A2DD3"/>
    <w:rsid w:val="002A41A4"/>
    <w:rsid w:val="002B25C6"/>
    <w:rsid w:val="002C57D4"/>
    <w:rsid w:val="002C7E8E"/>
    <w:rsid w:val="002D1DB5"/>
    <w:rsid w:val="002D6410"/>
    <w:rsid w:val="002E025A"/>
    <w:rsid w:val="002E4AC1"/>
    <w:rsid w:val="002F0CBD"/>
    <w:rsid w:val="002F3760"/>
    <w:rsid w:val="002F57E8"/>
    <w:rsid w:val="003118EB"/>
    <w:rsid w:val="00311ADD"/>
    <w:rsid w:val="00327A9F"/>
    <w:rsid w:val="00327EEB"/>
    <w:rsid w:val="003355AD"/>
    <w:rsid w:val="00374F6A"/>
    <w:rsid w:val="003760F3"/>
    <w:rsid w:val="00384D69"/>
    <w:rsid w:val="003902FA"/>
    <w:rsid w:val="00392FD6"/>
    <w:rsid w:val="003D205A"/>
    <w:rsid w:val="003D635B"/>
    <w:rsid w:val="003F26C2"/>
    <w:rsid w:val="003F35E0"/>
    <w:rsid w:val="003F6BD4"/>
    <w:rsid w:val="004013DE"/>
    <w:rsid w:val="00401784"/>
    <w:rsid w:val="00405CE9"/>
    <w:rsid w:val="004066A7"/>
    <w:rsid w:val="00412222"/>
    <w:rsid w:val="00415383"/>
    <w:rsid w:val="004160D0"/>
    <w:rsid w:val="00420503"/>
    <w:rsid w:val="00425BD4"/>
    <w:rsid w:val="00431714"/>
    <w:rsid w:val="00446045"/>
    <w:rsid w:val="0044759D"/>
    <w:rsid w:val="004653B3"/>
    <w:rsid w:val="0047773B"/>
    <w:rsid w:val="00477D27"/>
    <w:rsid w:val="00483955"/>
    <w:rsid w:val="00492488"/>
    <w:rsid w:val="00496786"/>
    <w:rsid w:val="004A7FBF"/>
    <w:rsid w:val="004B36AD"/>
    <w:rsid w:val="004B5D38"/>
    <w:rsid w:val="004B66B1"/>
    <w:rsid w:val="004C487B"/>
    <w:rsid w:val="004D34AC"/>
    <w:rsid w:val="004D6E1C"/>
    <w:rsid w:val="004F57F7"/>
    <w:rsid w:val="004F6DCC"/>
    <w:rsid w:val="004F6E77"/>
    <w:rsid w:val="00501921"/>
    <w:rsid w:val="00505501"/>
    <w:rsid w:val="00511DE5"/>
    <w:rsid w:val="005137FD"/>
    <w:rsid w:val="005168ED"/>
    <w:rsid w:val="00533D9D"/>
    <w:rsid w:val="00536BCF"/>
    <w:rsid w:val="00537D67"/>
    <w:rsid w:val="00537E3C"/>
    <w:rsid w:val="00541E47"/>
    <w:rsid w:val="0055284B"/>
    <w:rsid w:val="005552B0"/>
    <w:rsid w:val="00557798"/>
    <w:rsid w:val="005818C0"/>
    <w:rsid w:val="005834AB"/>
    <w:rsid w:val="00595777"/>
    <w:rsid w:val="005A2FEB"/>
    <w:rsid w:val="005B4214"/>
    <w:rsid w:val="005C2914"/>
    <w:rsid w:val="005C4BA0"/>
    <w:rsid w:val="005E01A1"/>
    <w:rsid w:val="005E1325"/>
    <w:rsid w:val="005E14D2"/>
    <w:rsid w:val="005E5F37"/>
    <w:rsid w:val="005F57DA"/>
    <w:rsid w:val="005F5D61"/>
    <w:rsid w:val="005F66B3"/>
    <w:rsid w:val="005F6BE8"/>
    <w:rsid w:val="005F6DC9"/>
    <w:rsid w:val="0060567B"/>
    <w:rsid w:val="006058B3"/>
    <w:rsid w:val="006129C8"/>
    <w:rsid w:val="00613D3E"/>
    <w:rsid w:val="006143B3"/>
    <w:rsid w:val="006158BB"/>
    <w:rsid w:val="006215E5"/>
    <w:rsid w:val="006254D4"/>
    <w:rsid w:val="0062715E"/>
    <w:rsid w:val="006303A2"/>
    <w:rsid w:val="0063168C"/>
    <w:rsid w:val="00634F5B"/>
    <w:rsid w:val="00640651"/>
    <w:rsid w:val="00642159"/>
    <w:rsid w:val="00645CC8"/>
    <w:rsid w:val="00650DC2"/>
    <w:rsid w:val="006625E9"/>
    <w:rsid w:val="00662B79"/>
    <w:rsid w:val="00664FF9"/>
    <w:rsid w:val="00666D68"/>
    <w:rsid w:val="006727AE"/>
    <w:rsid w:val="00675F3B"/>
    <w:rsid w:val="006814E5"/>
    <w:rsid w:val="006860A4"/>
    <w:rsid w:val="006B35D3"/>
    <w:rsid w:val="006B6A12"/>
    <w:rsid w:val="006C6C1D"/>
    <w:rsid w:val="006C6F35"/>
    <w:rsid w:val="006D4CF4"/>
    <w:rsid w:val="006E7D1F"/>
    <w:rsid w:val="006F105B"/>
    <w:rsid w:val="006F2E04"/>
    <w:rsid w:val="006F326B"/>
    <w:rsid w:val="007030CD"/>
    <w:rsid w:val="0072302E"/>
    <w:rsid w:val="00732341"/>
    <w:rsid w:val="00735025"/>
    <w:rsid w:val="00746DFD"/>
    <w:rsid w:val="007559FD"/>
    <w:rsid w:val="00757143"/>
    <w:rsid w:val="007610F9"/>
    <w:rsid w:val="00770CF0"/>
    <w:rsid w:val="00770F17"/>
    <w:rsid w:val="007714D8"/>
    <w:rsid w:val="00777437"/>
    <w:rsid w:val="007852DB"/>
    <w:rsid w:val="00786A18"/>
    <w:rsid w:val="007A1652"/>
    <w:rsid w:val="007A6D10"/>
    <w:rsid w:val="007C2F78"/>
    <w:rsid w:val="007D2B3E"/>
    <w:rsid w:val="007E024F"/>
    <w:rsid w:val="007E4626"/>
    <w:rsid w:val="007F6FAB"/>
    <w:rsid w:val="00817F21"/>
    <w:rsid w:val="008217C4"/>
    <w:rsid w:val="0083056D"/>
    <w:rsid w:val="00834833"/>
    <w:rsid w:val="008372A0"/>
    <w:rsid w:val="008408B5"/>
    <w:rsid w:val="00844765"/>
    <w:rsid w:val="0085248F"/>
    <w:rsid w:val="00852F6A"/>
    <w:rsid w:val="00853FE4"/>
    <w:rsid w:val="0085425C"/>
    <w:rsid w:val="0085487D"/>
    <w:rsid w:val="00856E00"/>
    <w:rsid w:val="00864B4B"/>
    <w:rsid w:val="00870745"/>
    <w:rsid w:val="00872884"/>
    <w:rsid w:val="008751B5"/>
    <w:rsid w:val="008945AB"/>
    <w:rsid w:val="008A504B"/>
    <w:rsid w:val="008B4A72"/>
    <w:rsid w:val="008C043C"/>
    <w:rsid w:val="008C059E"/>
    <w:rsid w:val="008C09C7"/>
    <w:rsid w:val="008D6D17"/>
    <w:rsid w:val="008D6F23"/>
    <w:rsid w:val="008E1C28"/>
    <w:rsid w:val="008E4782"/>
    <w:rsid w:val="008E4A8C"/>
    <w:rsid w:val="008F6517"/>
    <w:rsid w:val="009031E5"/>
    <w:rsid w:val="0090436F"/>
    <w:rsid w:val="009100A4"/>
    <w:rsid w:val="00910374"/>
    <w:rsid w:val="0091336C"/>
    <w:rsid w:val="00913F25"/>
    <w:rsid w:val="00914AAF"/>
    <w:rsid w:val="00922124"/>
    <w:rsid w:val="009524FD"/>
    <w:rsid w:val="00953B3A"/>
    <w:rsid w:val="00967A51"/>
    <w:rsid w:val="009708DB"/>
    <w:rsid w:val="00977910"/>
    <w:rsid w:val="00990C79"/>
    <w:rsid w:val="009D28EC"/>
    <w:rsid w:val="009E4247"/>
    <w:rsid w:val="009F320C"/>
    <w:rsid w:val="00A13EA3"/>
    <w:rsid w:val="00A167B6"/>
    <w:rsid w:val="00A22C29"/>
    <w:rsid w:val="00A265DB"/>
    <w:rsid w:val="00A3223E"/>
    <w:rsid w:val="00A33481"/>
    <w:rsid w:val="00A37761"/>
    <w:rsid w:val="00A443A7"/>
    <w:rsid w:val="00A44744"/>
    <w:rsid w:val="00A554EF"/>
    <w:rsid w:val="00A55F9A"/>
    <w:rsid w:val="00A604A5"/>
    <w:rsid w:val="00A60BFB"/>
    <w:rsid w:val="00A623E9"/>
    <w:rsid w:val="00A62DED"/>
    <w:rsid w:val="00A72FC6"/>
    <w:rsid w:val="00A74A44"/>
    <w:rsid w:val="00A809E5"/>
    <w:rsid w:val="00A84AA4"/>
    <w:rsid w:val="00AA217F"/>
    <w:rsid w:val="00AB01F8"/>
    <w:rsid w:val="00AB0BEC"/>
    <w:rsid w:val="00AC0759"/>
    <w:rsid w:val="00AC7A0F"/>
    <w:rsid w:val="00AD494E"/>
    <w:rsid w:val="00AE0446"/>
    <w:rsid w:val="00AE5328"/>
    <w:rsid w:val="00AE5E52"/>
    <w:rsid w:val="00AE6B0A"/>
    <w:rsid w:val="00AF0E40"/>
    <w:rsid w:val="00B02C23"/>
    <w:rsid w:val="00B05BC9"/>
    <w:rsid w:val="00B10E33"/>
    <w:rsid w:val="00B140C8"/>
    <w:rsid w:val="00B141C9"/>
    <w:rsid w:val="00B16805"/>
    <w:rsid w:val="00B20D4B"/>
    <w:rsid w:val="00B24A8A"/>
    <w:rsid w:val="00B34095"/>
    <w:rsid w:val="00B5460E"/>
    <w:rsid w:val="00B65BAA"/>
    <w:rsid w:val="00B758A2"/>
    <w:rsid w:val="00B75CF1"/>
    <w:rsid w:val="00B779E4"/>
    <w:rsid w:val="00B901CD"/>
    <w:rsid w:val="00BA4797"/>
    <w:rsid w:val="00BC37C1"/>
    <w:rsid w:val="00BD2923"/>
    <w:rsid w:val="00BE02DF"/>
    <w:rsid w:val="00BE4488"/>
    <w:rsid w:val="00BE5E67"/>
    <w:rsid w:val="00BE79F9"/>
    <w:rsid w:val="00BF0394"/>
    <w:rsid w:val="00C04CAB"/>
    <w:rsid w:val="00C12BCB"/>
    <w:rsid w:val="00C21D2F"/>
    <w:rsid w:val="00C22E34"/>
    <w:rsid w:val="00C24306"/>
    <w:rsid w:val="00C24EB3"/>
    <w:rsid w:val="00C36EEB"/>
    <w:rsid w:val="00C41448"/>
    <w:rsid w:val="00C42EDD"/>
    <w:rsid w:val="00C631D3"/>
    <w:rsid w:val="00C83633"/>
    <w:rsid w:val="00C8575B"/>
    <w:rsid w:val="00C91A84"/>
    <w:rsid w:val="00CA3774"/>
    <w:rsid w:val="00CB7A1E"/>
    <w:rsid w:val="00CC106C"/>
    <w:rsid w:val="00CC7A28"/>
    <w:rsid w:val="00CD664E"/>
    <w:rsid w:val="00CE5BA6"/>
    <w:rsid w:val="00D04F80"/>
    <w:rsid w:val="00D06CDD"/>
    <w:rsid w:val="00D118B1"/>
    <w:rsid w:val="00D23244"/>
    <w:rsid w:val="00D2781D"/>
    <w:rsid w:val="00D27B7F"/>
    <w:rsid w:val="00D30D94"/>
    <w:rsid w:val="00D3525E"/>
    <w:rsid w:val="00D45BFF"/>
    <w:rsid w:val="00D64120"/>
    <w:rsid w:val="00D650A1"/>
    <w:rsid w:val="00D74203"/>
    <w:rsid w:val="00D76568"/>
    <w:rsid w:val="00DA1CB2"/>
    <w:rsid w:val="00DA6AA9"/>
    <w:rsid w:val="00DB14CE"/>
    <w:rsid w:val="00DB3859"/>
    <w:rsid w:val="00DB47D9"/>
    <w:rsid w:val="00DC11D2"/>
    <w:rsid w:val="00DC2A6A"/>
    <w:rsid w:val="00DC7DF5"/>
    <w:rsid w:val="00DD4523"/>
    <w:rsid w:val="00E01127"/>
    <w:rsid w:val="00E0315A"/>
    <w:rsid w:val="00E06D3F"/>
    <w:rsid w:val="00E12156"/>
    <w:rsid w:val="00E135DF"/>
    <w:rsid w:val="00E229E8"/>
    <w:rsid w:val="00E371B3"/>
    <w:rsid w:val="00E416B4"/>
    <w:rsid w:val="00E462E4"/>
    <w:rsid w:val="00E674E7"/>
    <w:rsid w:val="00E75169"/>
    <w:rsid w:val="00E81863"/>
    <w:rsid w:val="00E83D6F"/>
    <w:rsid w:val="00E8729F"/>
    <w:rsid w:val="00E91087"/>
    <w:rsid w:val="00EB4D66"/>
    <w:rsid w:val="00EB69AA"/>
    <w:rsid w:val="00EB77BB"/>
    <w:rsid w:val="00EB7BE2"/>
    <w:rsid w:val="00EC11A1"/>
    <w:rsid w:val="00EC1686"/>
    <w:rsid w:val="00ED1044"/>
    <w:rsid w:val="00ED79BD"/>
    <w:rsid w:val="00EF4B03"/>
    <w:rsid w:val="00EF6CAC"/>
    <w:rsid w:val="00F0498A"/>
    <w:rsid w:val="00F215BF"/>
    <w:rsid w:val="00F24FC7"/>
    <w:rsid w:val="00F2515A"/>
    <w:rsid w:val="00F312C2"/>
    <w:rsid w:val="00F327DA"/>
    <w:rsid w:val="00F35978"/>
    <w:rsid w:val="00F35B83"/>
    <w:rsid w:val="00F403F7"/>
    <w:rsid w:val="00F55076"/>
    <w:rsid w:val="00F62779"/>
    <w:rsid w:val="00F62FE6"/>
    <w:rsid w:val="00F64090"/>
    <w:rsid w:val="00F72ED2"/>
    <w:rsid w:val="00F72FF7"/>
    <w:rsid w:val="00F76D89"/>
    <w:rsid w:val="00F82FB6"/>
    <w:rsid w:val="00FA2743"/>
    <w:rsid w:val="00FA48BB"/>
    <w:rsid w:val="00FB0A56"/>
    <w:rsid w:val="00FD5C1F"/>
    <w:rsid w:val="00FD6877"/>
    <w:rsid w:val="00FE00DE"/>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3</cp:revision>
  <cp:lastPrinted>2019-02-20T15:12:00Z</cp:lastPrinted>
  <dcterms:created xsi:type="dcterms:W3CDTF">2019-03-22T17:49:00Z</dcterms:created>
  <dcterms:modified xsi:type="dcterms:W3CDTF">2019-03-22T17:53:00Z</dcterms:modified>
</cp:coreProperties>
</file>